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55" w:rsidRDefault="00CB1AA3" w:rsidP="008E384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B1AA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2/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" filled="f" stroked="f">
            <v:textbox inset="0,0,0,0">
              <w:txbxContent>
                <w:p w:rsidR="00C24281" w:rsidRDefault="00C24281" w:rsidP="008E38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305155">
        <w:rPr>
          <w:rFonts w:ascii="Arial" w:hAnsi="Arial" w:cs="Arial"/>
          <w:b/>
          <w:bCs/>
          <w:spacing w:val="40"/>
          <w:sz w:val="36"/>
          <w:szCs w:val="36"/>
        </w:rPr>
        <w:t>Администрация Клюквинского сельского поселения</w:t>
      </w:r>
    </w:p>
    <w:p w:rsidR="00305155" w:rsidRDefault="00305155" w:rsidP="008E384D">
      <w:pPr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p w:rsidR="00305155" w:rsidRPr="00CD0BB3" w:rsidRDefault="00305155" w:rsidP="008E384D">
      <w:pPr>
        <w:pStyle w:val="3"/>
        <w:rPr>
          <w:rFonts w:ascii="Arial" w:hAnsi="Arial" w:cs="Arial"/>
          <w:b/>
          <w:bCs/>
          <w:spacing w:val="3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305155" w:rsidRPr="009D6227" w:rsidTr="008E384D">
        <w:tc>
          <w:tcPr>
            <w:tcW w:w="3697" w:type="dxa"/>
          </w:tcPr>
          <w:p w:rsidR="00305155" w:rsidRPr="009D6227" w:rsidRDefault="00182462" w:rsidP="00396F97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 февраля 2020</w:t>
            </w:r>
            <w:r w:rsidR="00305155" w:rsidRPr="009D622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305155" w:rsidRPr="007C7913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Клюквинка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</w:rPr>
            </w:pPr>
          </w:p>
          <w:p w:rsidR="00305155" w:rsidRDefault="00305155" w:rsidP="008E384D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48" w:type="dxa"/>
          </w:tcPr>
          <w:p w:rsidR="00305155" w:rsidRPr="009D6227" w:rsidRDefault="00305155" w:rsidP="00182462">
            <w:pPr>
              <w:pStyle w:val="3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182462"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Pr="009D62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05155" w:rsidRDefault="00305155" w:rsidP="00DF33A6">
      <w:pPr>
        <w:pStyle w:val="a6"/>
        <w:spacing w:after="0"/>
        <w:ind w:left="0"/>
        <w:jc w:val="both"/>
        <w:rPr>
          <w:rFonts w:ascii="Arial" w:hAnsi="Arial" w:cs="Arial"/>
          <w:spacing w:val="-24"/>
          <w:lang w:val="ru-RU"/>
        </w:rPr>
      </w:pPr>
    </w:p>
    <w:p w:rsidR="00305155" w:rsidRPr="000F0F7C" w:rsidRDefault="00305155" w:rsidP="00C3270E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105FC1">
        <w:rPr>
          <w:b/>
          <w:bCs/>
          <w:sz w:val="24"/>
          <w:szCs w:val="24"/>
        </w:rPr>
        <w:t>п</w:t>
      </w:r>
      <w:r>
        <w:rPr>
          <w:b/>
          <w:bCs/>
          <w:sz w:val="24"/>
          <w:szCs w:val="24"/>
        </w:rPr>
        <w:t>остановление Администрации Клюквинского сельского поселения от 31.10.2018 № 102 «Об утверждении муниципальной программы</w:t>
      </w:r>
      <w:r w:rsidRPr="00174009">
        <w:rPr>
          <w:b/>
          <w:bCs/>
          <w:sz w:val="24"/>
          <w:szCs w:val="24"/>
        </w:rPr>
        <w:t xml:space="preserve"> «Формирование современной </w:t>
      </w:r>
      <w:r w:rsidRPr="002E1305">
        <w:rPr>
          <w:b/>
          <w:bCs/>
          <w:sz w:val="24"/>
          <w:szCs w:val="24"/>
        </w:rPr>
        <w:t>городской среды на территории</w:t>
      </w:r>
      <w:r w:rsidRPr="00174009">
        <w:rPr>
          <w:b/>
          <w:bCs/>
          <w:sz w:val="24"/>
          <w:szCs w:val="24"/>
        </w:rPr>
        <w:t xml:space="preserve"> му</w:t>
      </w:r>
      <w:r>
        <w:rPr>
          <w:b/>
          <w:bCs/>
          <w:sz w:val="24"/>
          <w:szCs w:val="24"/>
        </w:rPr>
        <w:t xml:space="preserve">ниципального образования </w:t>
      </w:r>
      <w:r>
        <w:rPr>
          <w:b/>
          <w:sz w:val="24"/>
          <w:szCs w:val="24"/>
        </w:rPr>
        <w:t>Клюквинское сельское поселение</w:t>
      </w:r>
      <w:r w:rsidRPr="008155CD">
        <w:rPr>
          <w:b/>
          <w:sz w:val="24"/>
          <w:szCs w:val="24"/>
        </w:rPr>
        <w:t xml:space="preserve"> Верхнекетского района Томской области на 2018-2022 годы»</w:t>
      </w:r>
      <w:r w:rsidRPr="000F0F7C">
        <w:rPr>
          <w:b/>
          <w:bCs/>
          <w:sz w:val="24"/>
          <w:szCs w:val="24"/>
        </w:rPr>
        <w:t xml:space="preserve"> </w:t>
      </w:r>
    </w:p>
    <w:p w:rsidR="00305155" w:rsidRPr="000F0F7C" w:rsidRDefault="00305155" w:rsidP="008155CD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0F0F7C">
        <w:rPr>
          <w:rFonts w:ascii="Arial" w:hAnsi="Arial" w:cs="Arial"/>
          <w:lang w:val="ru-RU"/>
        </w:rPr>
        <w:t>В соответствии с постановлением Правительства Российской Федерации от 09 февраля.2019г.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Томской области от 25 сентября 2019 года № 337а «Об утверждении государственной программы «Жилье и городская среда Томской области», Приказом Министерства Строительства и Жилищно-коммунального хозяйства</w:t>
      </w:r>
      <w:proofErr w:type="gramEnd"/>
      <w:r w:rsidRPr="000F0F7C">
        <w:rPr>
          <w:rFonts w:ascii="Arial" w:hAnsi="Arial" w:cs="Arial"/>
          <w:lang w:val="ru-RU"/>
        </w:rPr>
        <w:t xml:space="preserve"> Российской Федерации от 18 марта 2019 года №162/</w:t>
      </w:r>
      <w:proofErr w:type="spellStart"/>
      <w:proofErr w:type="gramStart"/>
      <w:r w:rsidRPr="000F0F7C">
        <w:rPr>
          <w:rFonts w:ascii="Arial" w:hAnsi="Arial" w:cs="Arial"/>
          <w:lang w:val="ru-RU"/>
        </w:rPr>
        <w:t>пр</w:t>
      </w:r>
      <w:proofErr w:type="spellEnd"/>
      <w:proofErr w:type="gramEnd"/>
      <w:r w:rsidRPr="000F0F7C">
        <w:rPr>
          <w:rFonts w:ascii="Arial" w:hAnsi="Arial" w:cs="Arial"/>
          <w:lang w:val="ru-RU"/>
        </w:rPr>
        <w:t xml:space="preserve"> «Об утверждении методических </w:t>
      </w:r>
      <w:proofErr w:type="gramStart"/>
      <w:r w:rsidRPr="000F0F7C">
        <w:rPr>
          <w:rFonts w:ascii="Arial" w:hAnsi="Arial" w:cs="Arial"/>
          <w:lang w:val="ru-RU"/>
        </w:rPr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>
        <w:rPr>
          <w:rFonts w:ascii="Arial" w:hAnsi="Arial" w:cs="Arial"/>
          <w:lang w:val="ru-RU"/>
        </w:rPr>
        <w:t xml:space="preserve">, </w:t>
      </w:r>
      <w:r w:rsidRPr="000F0F7C">
        <w:rPr>
          <w:rFonts w:ascii="Arial" w:hAnsi="Arial" w:cs="Arial"/>
          <w:lang w:val="ru-RU" w:eastAsia="ru-RU"/>
        </w:rPr>
        <w:t xml:space="preserve">постановлением </w:t>
      </w:r>
      <w:r w:rsidRPr="009349CC">
        <w:rPr>
          <w:rFonts w:ascii="Arial" w:hAnsi="Arial" w:cs="Arial"/>
          <w:color w:val="auto"/>
          <w:lang w:val="ru-RU" w:eastAsia="ru-RU"/>
        </w:rPr>
        <w:t>Администрации Клюквинского сельского поселения от 25 мая 2015 года № 28 «Об утверждении Порядка принятия решений о разработке муниципальных программ муниципального образования "Клюквинское сельское поселение" и их формирования и реализации»</w:t>
      </w:r>
      <w:proofErr w:type="gramEnd"/>
    </w:p>
    <w:p w:rsidR="00305155" w:rsidRPr="00AB23A5" w:rsidRDefault="00305155" w:rsidP="008155CD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,</w:t>
      </w:r>
      <w:r w:rsidRPr="005C2BB7">
        <w:rPr>
          <w:sz w:val="24"/>
          <w:szCs w:val="24"/>
        </w:rPr>
        <w:t xml:space="preserve"> </w:t>
      </w:r>
    </w:p>
    <w:p w:rsidR="00305155" w:rsidRDefault="00305155" w:rsidP="008155CD">
      <w:pPr>
        <w:pStyle w:val="ConsPlusNormal"/>
        <w:jc w:val="both"/>
        <w:rPr>
          <w:sz w:val="24"/>
          <w:szCs w:val="24"/>
        </w:rPr>
      </w:pPr>
      <w:r w:rsidRPr="00AB23A5">
        <w:rPr>
          <w:b/>
          <w:sz w:val="24"/>
          <w:szCs w:val="24"/>
        </w:rPr>
        <w:t>ПОСТАНОВЛЯЮ:</w:t>
      </w:r>
    </w:p>
    <w:p w:rsidR="0030515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24160">
        <w:rPr>
          <w:sz w:val="24"/>
          <w:szCs w:val="24"/>
        </w:rPr>
        <w:t>Внести в Постановление Адм</w:t>
      </w:r>
      <w:r>
        <w:rPr>
          <w:sz w:val="24"/>
          <w:szCs w:val="24"/>
        </w:rPr>
        <w:t>инистрации Клюквинского сельского поселения от 31 октября 2018 года № 102</w:t>
      </w:r>
      <w:r w:rsidRPr="00E24160">
        <w:rPr>
          <w:sz w:val="24"/>
          <w:szCs w:val="24"/>
        </w:rPr>
        <w:t xml:space="preserve"> «Об утверждении муниципальной программы «Формирование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t>Клюквинское сельское поселение</w:t>
      </w:r>
      <w:r w:rsidRPr="000F0F7C">
        <w:rPr>
          <w:sz w:val="24"/>
          <w:szCs w:val="24"/>
        </w:rPr>
        <w:t xml:space="preserve"> Верхнекетского района Томской области на 2018-2022 годы»</w:t>
      </w:r>
      <w:r w:rsidRPr="000F0F7C">
        <w:rPr>
          <w:b/>
          <w:bCs/>
          <w:sz w:val="24"/>
          <w:szCs w:val="24"/>
        </w:rPr>
        <w:t xml:space="preserve"> </w:t>
      </w:r>
      <w:r w:rsidRPr="00E24160">
        <w:rPr>
          <w:sz w:val="24"/>
          <w:szCs w:val="24"/>
        </w:rPr>
        <w:t>следующие изменения:</w:t>
      </w:r>
    </w:p>
    <w:p w:rsidR="00305155" w:rsidRPr="00B8289C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B8289C">
        <w:rPr>
          <w:sz w:val="24"/>
          <w:szCs w:val="24"/>
        </w:rPr>
        <w:t>1) в наи</w:t>
      </w:r>
      <w:r>
        <w:rPr>
          <w:sz w:val="24"/>
          <w:szCs w:val="24"/>
        </w:rPr>
        <w:t>меновании</w:t>
      </w:r>
      <w:r w:rsidR="00105FC1">
        <w:rPr>
          <w:sz w:val="24"/>
          <w:szCs w:val="24"/>
        </w:rPr>
        <w:t>,</w:t>
      </w:r>
      <w:r>
        <w:rPr>
          <w:sz w:val="24"/>
          <w:szCs w:val="24"/>
        </w:rPr>
        <w:t xml:space="preserve"> пункте 1 слова «</w:t>
      </w:r>
      <w:r w:rsidRPr="00B8289C">
        <w:rPr>
          <w:sz w:val="24"/>
          <w:szCs w:val="24"/>
        </w:rPr>
        <w:t>на 2018-2022 год</w:t>
      </w:r>
      <w:r>
        <w:rPr>
          <w:sz w:val="24"/>
          <w:szCs w:val="24"/>
        </w:rPr>
        <w:t>ы» исключить</w:t>
      </w:r>
      <w:r w:rsidRPr="00B8289C">
        <w:rPr>
          <w:sz w:val="24"/>
          <w:szCs w:val="24"/>
        </w:rPr>
        <w:t>;</w:t>
      </w:r>
    </w:p>
    <w:p w:rsidR="0030515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 w:rsidRPr="00B8289C">
        <w:rPr>
          <w:sz w:val="24"/>
          <w:szCs w:val="24"/>
        </w:rPr>
        <w:t>2) муниципальную программу «Формирование современной городской среды на террито</w:t>
      </w:r>
      <w:r>
        <w:rPr>
          <w:sz w:val="24"/>
          <w:szCs w:val="24"/>
        </w:rPr>
        <w:t>рии муниципального образования Клюквинское сельское поселение</w:t>
      </w:r>
      <w:r w:rsidRPr="00B8289C">
        <w:rPr>
          <w:sz w:val="24"/>
          <w:szCs w:val="24"/>
        </w:rPr>
        <w:t xml:space="preserve"> Верхнекетского района Томской области на 2018-2022 годы», утвержденную указанным постановлением изложить в новой редакции согласно приложению к настоящему постановлению.</w:t>
      </w:r>
      <w:r>
        <w:rPr>
          <w:sz w:val="24"/>
          <w:szCs w:val="24"/>
        </w:rPr>
        <w:t xml:space="preserve"> 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23A5">
        <w:rPr>
          <w:sz w:val="24"/>
          <w:szCs w:val="24"/>
        </w:rPr>
        <w:t>Настоящее постановление вступает в силу со дня официального опубликования в информационном вестнике «Территория».</w:t>
      </w:r>
    </w:p>
    <w:p w:rsidR="00305155" w:rsidRPr="00AB23A5" w:rsidRDefault="00305155" w:rsidP="008155C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AB23A5">
        <w:rPr>
          <w:sz w:val="24"/>
          <w:szCs w:val="24"/>
        </w:rPr>
        <w:t>Разместить</w:t>
      </w:r>
      <w:proofErr w:type="gramEnd"/>
      <w:r w:rsidRPr="00AB23A5">
        <w:rPr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182462" w:rsidRDefault="00182462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182462" w:rsidRDefault="00182462" w:rsidP="008E384D">
      <w:pPr>
        <w:spacing w:after="0" w:line="240" w:lineRule="auto"/>
        <w:jc w:val="both"/>
        <w:rPr>
          <w:rFonts w:ascii="Arial" w:hAnsi="Arial" w:cs="Arial"/>
          <w:color w:val="auto"/>
          <w:spacing w:val="-24"/>
          <w:lang w:val="ru-RU" w:eastAsia="ar-SA"/>
        </w:rPr>
      </w:pPr>
    </w:p>
    <w:p w:rsidR="00305155" w:rsidRPr="008E384D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Глав</w:t>
      </w:r>
      <w:r w:rsidR="00182462">
        <w:rPr>
          <w:rFonts w:ascii="Arial" w:hAnsi="Arial" w:cs="Arial"/>
          <w:lang w:val="ru-RU"/>
        </w:rPr>
        <w:t>а</w:t>
      </w:r>
      <w:r w:rsidRPr="008E384D">
        <w:rPr>
          <w:rFonts w:ascii="Arial" w:hAnsi="Arial" w:cs="Arial"/>
          <w:lang w:val="ru-RU"/>
        </w:rPr>
        <w:t xml:space="preserve"> </w:t>
      </w:r>
      <w:r w:rsidRPr="008E384D">
        <w:rPr>
          <w:rStyle w:val="a8"/>
          <w:rFonts w:ascii="Arial" w:hAnsi="Arial" w:cs="Arial"/>
          <w:b w:val="0"/>
          <w:bCs/>
          <w:lang w:val="ru-RU"/>
        </w:rPr>
        <w:t>Клюквинского</w:t>
      </w:r>
    </w:p>
    <w:p w:rsidR="00305155" w:rsidRPr="008E384D" w:rsidRDefault="00305155" w:rsidP="008E384D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8E384D">
        <w:rPr>
          <w:rFonts w:ascii="Arial" w:hAnsi="Arial" w:cs="Arial"/>
          <w:lang w:val="ru-RU"/>
        </w:rPr>
        <w:t>сельского поселения</w:t>
      </w:r>
      <w:r w:rsidRPr="008E384D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</w:r>
      <w:r w:rsidR="00182462">
        <w:rPr>
          <w:rFonts w:ascii="Arial" w:hAnsi="Arial" w:cs="Arial"/>
          <w:lang w:val="ru-RU"/>
        </w:rPr>
        <w:tab/>
        <w:t xml:space="preserve">     А.Г. Соловьева</w:t>
      </w:r>
      <w:r w:rsidR="00C3270E">
        <w:rPr>
          <w:rFonts w:ascii="Arial" w:hAnsi="Arial" w:cs="Arial"/>
          <w:lang w:val="ru-RU"/>
        </w:rPr>
        <w:t xml:space="preserve"> </w:t>
      </w:r>
      <w:r w:rsidRPr="008E384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            </w:t>
      </w:r>
    </w:p>
    <w:p w:rsidR="00305155" w:rsidRDefault="00305155" w:rsidP="00C3270E">
      <w:pPr>
        <w:spacing w:after="0" w:line="240" w:lineRule="exac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105FC1" w:rsidRDefault="00105FC1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>Приложение</w:t>
      </w: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 xml:space="preserve">Утверждена </w:t>
      </w:r>
    </w:p>
    <w:p w:rsidR="00305155" w:rsidRPr="009349CC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>постановлением Администрации Клюквинского</w:t>
      </w:r>
      <w:r>
        <w:rPr>
          <w:rFonts w:ascii="Arial" w:hAnsi="Arial" w:cs="Arial"/>
          <w:sz w:val="18"/>
          <w:lang w:val="ru-RU" w:eastAsia="ru-RU"/>
        </w:rPr>
        <w:t xml:space="preserve"> </w:t>
      </w:r>
      <w:r w:rsidRPr="009349CC">
        <w:rPr>
          <w:rFonts w:ascii="Arial" w:hAnsi="Arial" w:cs="Arial"/>
          <w:sz w:val="18"/>
          <w:lang w:val="ru-RU" w:eastAsia="ru-RU"/>
        </w:rPr>
        <w:t xml:space="preserve">сельского поселения </w:t>
      </w:r>
    </w:p>
    <w:p w:rsidR="00305155" w:rsidRDefault="00305155">
      <w:pPr>
        <w:spacing w:after="0" w:line="240" w:lineRule="exact"/>
        <w:ind w:left="6804"/>
        <w:rPr>
          <w:rFonts w:ascii="Arial" w:hAnsi="Arial" w:cs="Arial"/>
          <w:sz w:val="18"/>
          <w:lang w:val="ru-RU" w:eastAsia="ru-RU"/>
        </w:rPr>
      </w:pPr>
      <w:r w:rsidRPr="009349CC">
        <w:rPr>
          <w:rFonts w:ascii="Arial" w:hAnsi="Arial" w:cs="Arial"/>
          <w:sz w:val="18"/>
          <w:lang w:val="ru-RU" w:eastAsia="ru-RU"/>
        </w:rPr>
        <w:t xml:space="preserve">от </w:t>
      </w:r>
      <w:r w:rsidR="00182462">
        <w:rPr>
          <w:rFonts w:ascii="Arial" w:hAnsi="Arial" w:cs="Arial"/>
          <w:sz w:val="18"/>
          <w:lang w:val="ru-RU" w:eastAsia="ru-RU"/>
        </w:rPr>
        <w:t>12.02.2020</w:t>
      </w:r>
      <w:r w:rsidR="00810B4B">
        <w:rPr>
          <w:rFonts w:ascii="Arial" w:hAnsi="Arial" w:cs="Arial"/>
          <w:sz w:val="18"/>
          <w:lang w:val="ru-RU" w:eastAsia="ru-RU"/>
        </w:rPr>
        <w:t xml:space="preserve">  </w:t>
      </w:r>
      <w:r w:rsidRPr="009349CC">
        <w:rPr>
          <w:rFonts w:ascii="Arial" w:hAnsi="Arial" w:cs="Arial"/>
          <w:sz w:val="18"/>
          <w:lang w:val="ru-RU" w:eastAsia="ru-RU"/>
        </w:rPr>
        <w:t xml:space="preserve">№ </w:t>
      </w:r>
      <w:r w:rsidR="00182462">
        <w:rPr>
          <w:rFonts w:ascii="Arial" w:hAnsi="Arial" w:cs="Arial"/>
          <w:sz w:val="18"/>
          <w:lang w:val="ru-RU" w:eastAsia="ru-RU"/>
        </w:rPr>
        <w:t>14</w:t>
      </w:r>
      <w:r w:rsidR="00810B4B">
        <w:rPr>
          <w:rFonts w:ascii="Arial" w:hAnsi="Arial" w:cs="Arial"/>
          <w:sz w:val="18"/>
          <w:lang w:val="ru-RU" w:eastAsia="ru-RU"/>
        </w:rPr>
        <w:t xml:space="preserve"> </w:t>
      </w: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Муниципальное образование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Клюквинское сельское поселение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 xml:space="preserve">Верхнекетского района </w:t>
      </w:r>
    </w:p>
    <w:p w:rsidR="00305155" w:rsidRDefault="00305155">
      <w:pPr>
        <w:spacing w:after="0" w:line="2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>
        <w:rPr>
          <w:rFonts w:ascii="Arial" w:hAnsi="Arial" w:cs="Arial"/>
          <w:b/>
          <w:sz w:val="28"/>
          <w:lang w:val="ru-RU" w:eastAsia="ru-RU"/>
        </w:rPr>
        <w:t>Томской области</w:t>
      </w: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>МУНИЦИПАЛЬНАЯ ПРОГРАММА</w:t>
      </w: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</w:p>
    <w:p w:rsidR="00305155" w:rsidRPr="00325C8F" w:rsidRDefault="00305155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 xml:space="preserve">«Формирование современной городской среды </w:t>
      </w:r>
    </w:p>
    <w:p w:rsidR="00305155" w:rsidRPr="00325C8F" w:rsidRDefault="00305155" w:rsidP="00B8289C">
      <w:pPr>
        <w:spacing w:after="0" w:line="340" w:lineRule="exact"/>
        <w:jc w:val="center"/>
        <w:rPr>
          <w:rFonts w:ascii="Arial" w:hAnsi="Arial" w:cs="Arial"/>
          <w:b/>
          <w:sz w:val="28"/>
          <w:lang w:val="ru-RU" w:eastAsia="ru-RU"/>
        </w:rPr>
      </w:pPr>
      <w:r w:rsidRPr="00325C8F">
        <w:rPr>
          <w:rFonts w:ascii="Arial" w:hAnsi="Arial" w:cs="Arial"/>
          <w:b/>
          <w:sz w:val="28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105FC1" w:rsidRPr="00325C8F" w:rsidRDefault="00105FC1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jc w:val="center"/>
        <w:rPr>
          <w:rFonts w:ascii="Arial" w:hAnsi="Arial" w:cs="Arial"/>
          <w:sz w:val="28"/>
          <w:lang w:val="ru-RU" w:eastAsia="ru-RU"/>
        </w:rPr>
      </w:pPr>
    </w:p>
    <w:p w:rsidR="00305155" w:rsidRPr="00325C8F" w:rsidRDefault="00305155">
      <w:pPr>
        <w:spacing w:after="0" w:line="240" w:lineRule="exact"/>
        <w:ind w:firstLine="5245"/>
        <w:jc w:val="right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</w:p>
    <w:p w:rsidR="00305155" w:rsidRPr="00325C8F" w:rsidRDefault="00305155">
      <w:pPr>
        <w:spacing w:after="0" w:line="240" w:lineRule="exact"/>
        <w:ind w:right="-2"/>
        <w:jc w:val="center"/>
        <w:rPr>
          <w:rFonts w:ascii="Arial" w:hAnsi="Arial" w:cs="Arial"/>
          <w:sz w:val="18"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2018г.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  <w:sectPr w:rsidR="00305155" w:rsidRPr="00325C8F">
          <w:pgSz w:w="11906" w:h="16838"/>
          <w:pgMar w:top="567" w:right="567" w:bottom="567" w:left="1418" w:header="0" w:footer="0" w:gutter="0"/>
          <w:cols w:space="0"/>
        </w:sect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lastRenderedPageBreak/>
        <w:t xml:space="preserve">ПАСПОРТ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3240"/>
        <w:gridCol w:w="2295"/>
        <w:gridCol w:w="3821"/>
      </w:tblGrid>
      <w:tr w:rsidR="00305155" w:rsidRPr="00182462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Наименование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</w:t>
            </w:r>
          </w:p>
        </w:tc>
      </w:tr>
      <w:tr w:rsidR="00305155" w:rsidRPr="00182462" w:rsidTr="0005285F">
        <w:trPr>
          <w:cantSplit/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Основание для  разработки программы              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-Гражданский кодекс Российской Федерации;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>-Бюджетный кодекс Российской Федерации;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-Федеральный закон от 06.10.2003 </w:t>
            </w:r>
            <w:r w:rsidRPr="00325C8F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131-ФЗ «Об общих принципах организации местного самоуправления в Российской Федерации»;</w:t>
            </w:r>
          </w:p>
          <w:p w:rsidR="00305155" w:rsidRPr="00325C8F" w:rsidRDefault="00305155" w:rsidP="000528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-</w:t>
            </w: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постановление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- приказ Министерства строительства и жилищно-коммунального хозяйства Российской Федерации от 6 апреля 2017 года № 691/</w:t>
            </w:r>
            <w:proofErr w:type="spellStart"/>
            <w:proofErr w:type="gramStart"/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пр</w:t>
            </w:r>
            <w:proofErr w:type="spellEnd"/>
            <w:proofErr w:type="gramEnd"/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ru-RU"/>
              </w:rPr>
              <w:t>- постановление Администрации Клюквинского сельского поселения от 29.06.2018 № 81  «О разработке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 на 2018-2022 годы»</w:t>
            </w:r>
          </w:p>
        </w:tc>
      </w:tr>
      <w:tr w:rsidR="00305155" w:rsidRPr="00325C8F" w:rsidTr="0005285F">
        <w:trPr>
          <w:cantSplit/>
          <w:trHeight w:val="4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Заказчик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18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Разработчик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182462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Куратор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Управляющий делами Администрации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27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Исполнители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Администрация Клюквинского сельского поселения</w:t>
            </w:r>
          </w:p>
        </w:tc>
      </w:tr>
      <w:tr w:rsidR="00305155" w:rsidRPr="00325C8F" w:rsidTr="0005285F">
        <w:trPr>
          <w:cantSplit/>
          <w:trHeight w:val="39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Сроки (этапы)  реализации программы (подпрограмм)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2018-2024</w:t>
            </w:r>
          </w:p>
        </w:tc>
      </w:tr>
      <w:tr w:rsidR="00305155" w:rsidRPr="00182462" w:rsidTr="0005285F">
        <w:trPr>
          <w:cantSplit/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Цели программы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1.  Увеличение количества реконструированных  и  благоустроенных  территорий общего пользования:  детских  площадок,  мест  отдыха  жителей,  проведения культурно-массовых, праздничных и спортивных мероприятий. 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2. Соответствие объектов благоустройства санитарным правилам и нормам.  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3. Организация мероприятий по привлечению населения к участию в мероприятиях по благоустройству территорий общего пользования.</w:t>
            </w:r>
          </w:p>
        </w:tc>
      </w:tr>
      <w:tr w:rsidR="00305155" w:rsidRPr="00182462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Основные задачи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1. Организация мероприятий по благоустройству территорий общего пользования;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2. 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поселения</w:t>
            </w:r>
          </w:p>
        </w:tc>
      </w:tr>
      <w:tr w:rsidR="00305155" w:rsidRPr="00182462" w:rsidTr="0005285F">
        <w:trPr>
          <w:cantSplit/>
          <w:trHeight w:val="29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lastRenderedPageBreak/>
              <w:t xml:space="preserve">Перечень подпрограмм   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 xml:space="preserve">(основных направлений)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182462" w:rsidTr="0005285F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Объемы и источники     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 xml:space="preserve">финансирования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Общий объем финансирования 1635,0</w:t>
            </w:r>
            <w:r w:rsidRPr="00325C8F">
              <w:rPr>
                <w:rFonts w:ascii="Arial" w:hAnsi="Arial" w:cs="Arial"/>
                <w:sz w:val="20"/>
                <w:lang w:val="ru-RU" w:eastAsia="ru-RU"/>
              </w:rPr>
              <w:br/>
              <w:t>тыс. руб.,</w:t>
            </w:r>
          </w:p>
        </w:tc>
      </w:tr>
      <w:tr w:rsidR="00305155" w:rsidRPr="00182462" w:rsidTr="0005285F">
        <w:trPr>
          <w:cantSplit/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В том числе по источникам финансирования: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федеральный  бюджет        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1333,8 тыс. руб.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4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бюджет Томской  области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278,0 тыс. руб.</w:t>
            </w:r>
          </w:p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</w:tr>
      <w:tr w:rsidR="00305155" w:rsidRPr="00325C8F" w:rsidTr="0005285F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Районный бюджет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15,0 тыс. руб.</w:t>
            </w:r>
          </w:p>
        </w:tc>
      </w:tr>
      <w:tr w:rsidR="00305155" w:rsidRPr="00325C8F" w:rsidTr="0005285F">
        <w:trPr>
          <w:cantSplit/>
          <w:trHeight w:val="40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местный бюджет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8,2 тыс. руб.</w:t>
            </w:r>
          </w:p>
        </w:tc>
      </w:tr>
      <w:tr w:rsidR="00305155" w:rsidRPr="00325C8F" w:rsidTr="0005285F">
        <w:trPr>
          <w:cantSplit/>
          <w:trHeight w:val="36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внебюджетные  источники (расшифровать)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0</w:t>
            </w:r>
          </w:p>
        </w:tc>
      </w:tr>
      <w:tr w:rsidR="00305155" w:rsidRPr="00182462" w:rsidTr="0005285F">
        <w:trPr>
          <w:cantSplit/>
          <w:trHeight w:val="67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Ожидаемые конечные результаты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pStyle w:val="ConsPlusNormal"/>
              <w:jc w:val="both"/>
              <w:rPr>
                <w:rFonts w:cs="Arial"/>
                <w:sz w:val="20"/>
                <w:szCs w:val="20"/>
              </w:rPr>
            </w:pPr>
            <w:r w:rsidRPr="00325C8F">
              <w:rPr>
                <w:rFonts w:cs="Arial"/>
                <w:sz w:val="20"/>
                <w:szCs w:val="20"/>
              </w:rPr>
              <w:t xml:space="preserve">- улучшение </w:t>
            </w:r>
            <w:r w:rsidRPr="00325C8F">
              <w:rPr>
                <w:rFonts w:cs="Arial"/>
                <w:sz w:val="20"/>
                <w:szCs w:val="20"/>
                <w:lang w:eastAsia="en-US"/>
              </w:rPr>
              <w:t>внешнего облика населенного пункта</w:t>
            </w:r>
            <w:r w:rsidRPr="00325C8F">
              <w:rPr>
                <w:rFonts w:cs="Arial"/>
                <w:sz w:val="20"/>
                <w:szCs w:val="20"/>
              </w:rPr>
              <w:t xml:space="preserve"> и наиболее посещаемой территории общего пользования Клюквинского сельского поселения;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/>
              </w:rPr>
              <w:t>- улучшение экологической ситуации на территории поселения, создание условий для благоприятного отдыха детей и взрослых;</w:t>
            </w:r>
          </w:p>
          <w:p w:rsidR="00305155" w:rsidRPr="00325C8F" w:rsidRDefault="00305155" w:rsidP="0005285F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szCs w:val="20"/>
                <w:lang w:val="ru-RU" w:eastAsia="ru-RU"/>
              </w:rPr>
              <w:t>- достижение показателя для оценки эффективности деятельности органов местного самоуправления.</w:t>
            </w:r>
          </w:p>
        </w:tc>
      </w:tr>
      <w:tr w:rsidR="00305155" w:rsidRPr="00182462" w:rsidTr="0005285F">
        <w:trPr>
          <w:cantSplit/>
          <w:trHeight w:val="65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ru-RU"/>
              </w:rPr>
            </w:pPr>
            <w:proofErr w:type="gramStart"/>
            <w:r w:rsidRPr="00325C8F">
              <w:rPr>
                <w:rFonts w:ascii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 исполнением программы              </w:t>
            </w:r>
          </w:p>
        </w:tc>
        <w:tc>
          <w:tcPr>
            <w:tcW w:w="6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Arial" w:hAnsi="Arial" w:cs="Arial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Общий </w:t>
            </w:r>
            <w:proofErr w:type="gramStart"/>
            <w:r w:rsidRPr="00325C8F">
              <w:rPr>
                <w:rFonts w:ascii="Arial" w:hAnsi="Arial" w:cs="Arial"/>
                <w:sz w:val="20"/>
                <w:lang w:val="ru-RU" w:eastAsia="ru-RU"/>
              </w:rPr>
              <w:t>контроль за</w:t>
            </w:r>
            <w:proofErr w:type="gramEnd"/>
            <w:r w:rsidRPr="00325C8F">
              <w:rPr>
                <w:rFonts w:ascii="Arial" w:hAnsi="Arial" w:cs="Arial"/>
                <w:sz w:val="20"/>
                <w:lang w:val="ru-RU" w:eastAsia="ru-RU"/>
              </w:rPr>
              <w:t xml:space="preserve"> ходом исполнения муниципальной программы осуществляет Глава Клюквинского сельского поселения. </w:t>
            </w:r>
          </w:p>
          <w:p w:rsidR="00305155" w:rsidRPr="00325C8F" w:rsidRDefault="00305155" w:rsidP="0005285F">
            <w:pPr>
              <w:spacing w:after="0" w:line="276" w:lineRule="auto"/>
              <w:jc w:val="both"/>
              <w:rPr>
                <w:rFonts w:ascii="Calibri" w:hAnsi="Calibri"/>
                <w:sz w:val="20"/>
                <w:lang w:val="ru-RU" w:eastAsia="ru-RU"/>
              </w:rPr>
            </w:pPr>
            <w:r w:rsidRPr="00325C8F">
              <w:rPr>
                <w:rFonts w:ascii="Arial" w:hAnsi="Arial" w:cs="Arial"/>
                <w:sz w:val="20"/>
                <w:lang w:val="ru-RU" w:eastAsia="ru-RU"/>
              </w:rPr>
              <w:t>Текущий контроль и мониторинг осуществляет заказчик программы – Администрация Клюквинского сельского поселения</w:t>
            </w:r>
          </w:p>
        </w:tc>
      </w:tr>
    </w:tbl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lastRenderedPageBreak/>
        <w:t>ВВЕДЕНИЕ</w:t>
      </w: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Муниципальное образование Клюквинское сельское поселение Верхнекетского района Томской области (далее - Клюквинское сельское поселение, поселение) образовано и наделено статусом сельского поселения на основании Закона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Численность населения (на 01.01.2018): 1265 человек.</w:t>
      </w:r>
    </w:p>
    <w:p w:rsidR="00305155" w:rsidRPr="00325C8F" w:rsidRDefault="00305155" w:rsidP="009E29C2">
      <w:pPr>
        <w:widowControl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Территорию Клюквинского сельского поселения составляют все земли, находящиеся в границах Клюквинского сельского поселения, независимо от форм собственности и целевого назначения. Территория Клюквинского сельского поселения входит в состав территории муниципального  образования Верхнекетский район</w:t>
      </w:r>
      <w:r w:rsidR="00105FC1" w:rsidRPr="00325C8F">
        <w:rPr>
          <w:rFonts w:ascii="Arial" w:hAnsi="Arial" w:cs="Arial"/>
          <w:lang w:val="ru-RU"/>
        </w:rPr>
        <w:t xml:space="preserve"> Томской области</w:t>
      </w:r>
      <w:r w:rsidRPr="00325C8F">
        <w:rPr>
          <w:rFonts w:ascii="Arial" w:hAnsi="Arial" w:cs="Arial"/>
          <w:lang w:val="ru-RU"/>
        </w:rPr>
        <w:t>.</w:t>
      </w:r>
    </w:p>
    <w:p w:rsidR="00305155" w:rsidRPr="00325C8F" w:rsidRDefault="00305155" w:rsidP="009E29C2">
      <w:pPr>
        <w:pStyle w:val="21248px"/>
        <w:spacing w:line="240" w:lineRule="auto"/>
        <w:rPr>
          <w:rFonts w:ascii="Arial" w:hAnsi="Arial" w:cs="Arial"/>
          <w:b w:val="0"/>
          <w:szCs w:val="24"/>
        </w:rPr>
      </w:pPr>
      <w:r w:rsidRPr="00325C8F">
        <w:rPr>
          <w:rFonts w:ascii="Arial" w:hAnsi="Arial" w:cs="Arial"/>
          <w:b w:val="0"/>
          <w:szCs w:val="24"/>
        </w:rPr>
        <w:t>Границы территории установлены Законом Томской области от 10 сентября 2004 года № 199-ОЗ «О наделении статусом муниципального района, поселения (городского, сельского) и установлении границ муниципальных образований на территории Верхнекетского района».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 xml:space="preserve">Северная граница проходит по левобережью реки </w:t>
      </w:r>
      <w:proofErr w:type="spellStart"/>
      <w:r w:rsidRPr="00325C8F">
        <w:rPr>
          <w:color w:val="000000"/>
          <w:spacing w:val="1"/>
          <w:kern w:val="2"/>
          <w:sz w:val="24"/>
          <w:szCs w:val="24"/>
        </w:rPr>
        <w:t>Кеть</w:t>
      </w:r>
      <w:proofErr w:type="spellEnd"/>
      <w:r w:rsidRPr="00325C8F">
        <w:rPr>
          <w:color w:val="000000"/>
          <w:spacing w:val="1"/>
          <w:kern w:val="2"/>
          <w:sz w:val="24"/>
          <w:szCs w:val="24"/>
        </w:rPr>
        <w:t xml:space="preserve"> до впадения в реку Чачамга; 11 км по реке Чачамга.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>Восточная граница проходит на удалении трех километров от границ усадеб и производственных зон п. Клюквинка.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 xml:space="preserve">Южная граница проходит по границе кварталов 71, 98, 97, 96 </w:t>
      </w:r>
      <w:proofErr w:type="spellStart"/>
      <w:r w:rsidRPr="00325C8F">
        <w:rPr>
          <w:color w:val="000000"/>
          <w:spacing w:val="1"/>
          <w:kern w:val="2"/>
          <w:sz w:val="24"/>
          <w:szCs w:val="24"/>
        </w:rPr>
        <w:t>Кетского</w:t>
      </w:r>
      <w:proofErr w:type="spellEnd"/>
      <w:r w:rsidRPr="00325C8F">
        <w:rPr>
          <w:color w:val="000000"/>
          <w:spacing w:val="1"/>
          <w:kern w:val="2"/>
          <w:sz w:val="24"/>
          <w:szCs w:val="24"/>
        </w:rPr>
        <w:t xml:space="preserve"> лесхоза.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r w:rsidRPr="00325C8F">
        <w:rPr>
          <w:color w:val="000000"/>
          <w:spacing w:val="1"/>
          <w:kern w:val="2"/>
          <w:sz w:val="24"/>
          <w:szCs w:val="24"/>
        </w:rPr>
        <w:t>Западная граница проходит по границе кварталов 95, 69, 63.</w:t>
      </w:r>
    </w:p>
    <w:p w:rsidR="00305155" w:rsidRPr="00325C8F" w:rsidRDefault="00305155" w:rsidP="009E29C2">
      <w:pPr>
        <w:pStyle w:val="ConsNormal"/>
        <w:widowControl/>
        <w:ind w:firstLine="540"/>
        <w:jc w:val="both"/>
        <w:rPr>
          <w:color w:val="000000"/>
          <w:spacing w:val="1"/>
          <w:kern w:val="2"/>
          <w:sz w:val="24"/>
          <w:szCs w:val="24"/>
        </w:rPr>
      </w:pPr>
      <w:proofErr w:type="gramStart"/>
      <w:r w:rsidRPr="00325C8F">
        <w:rPr>
          <w:color w:val="000000"/>
          <w:spacing w:val="1"/>
          <w:kern w:val="2"/>
          <w:sz w:val="24"/>
          <w:szCs w:val="24"/>
        </w:rPr>
        <w:t>Площадь</w:t>
      </w:r>
      <w:proofErr w:type="gramEnd"/>
      <w:r w:rsidRPr="00325C8F">
        <w:rPr>
          <w:color w:val="000000"/>
          <w:spacing w:val="1"/>
          <w:kern w:val="2"/>
          <w:sz w:val="24"/>
          <w:szCs w:val="24"/>
        </w:rPr>
        <w:t xml:space="preserve"> декларированная и составляет 4486,15 га.</w:t>
      </w:r>
    </w:p>
    <w:p w:rsidR="00305155" w:rsidRPr="00325C8F" w:rsidRDefault="00305155" w:rsidP="009E29C2">
      <w:pPr>
        <w:pStyle w:val="1"/>
        <w:widowControl w:val="0"/>
        <w:ind w:firstLine="284"/>
        <w:jc w:val="both"/>
        <w:rPr>
          <w:rFonts w:ascii="Arial" w:hAnsi="Arial" w:cs="Arial"/>
          <w:szCs w:val="24"/>
        </w:rPr>
      </w:pPr>
      <w:r w:rsidRPr="00325C8F">
        <w:rPr>
          <w:rFonts w:ascii="Arial" w:hAnsi="Arial" w:cs="Arial"/>
          <w:color w:val="242424"/>
          <w:szCs w:val="24"/>
        </w:rPr>
        <w:t xml:space="preserve">    Клюквинское</w:t>
      </w:r>
      <w:r w:rsidRPr="00325C8F">
        <w:rPr>
          <w:rFonts w:ascii="Arial" w:hAnsi="Arial" w:cs="Arial"/>
          <w:szCs w:val="24"/>
        </w:rPr>
        <w:t xml:space="preserve"> сельское поселение имеет в своём составе один населённый пункт п. Клюквинка. Поселок Клюквинка, является административным центром, удалён от районного центра на 55 км.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Клюквинское сельское поселение» обладает значительным ресурсным потенциалом, рациональное и эффективное использование которого смогло бы обеспечить его устойчивое ускоренное развитие.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Основным приоритетом развития поселения является лесосырьевая база Клюквинского лесничества, входящего в состав Верхнекетского лесничеств</w:t>
      </w:r>
      <w:proofErr w:type="gramStart"/>
      <w:r w:rsidRPr="00325C8F">
        <w:rPr>
          <w:rFonts w:ascii="Arial" w:hAnsi="Arial" w:cs="Arial"/>
          <w:lang w:val="ru-RU" w:eastAsia="ru-RU"/>
        </w:rPr>
        <w:t>а-</w:t>
      </w:r>
      <w:proofErr w:type="gramEnd"/>
      <w:r w:rsidRPr="00325C8F">
        <w:rPr>
          <w:rFonts w:ascii="Arial" w:hAnsi="Arial" w:cs="Arial"/>
          <w:lang w:val="ru-RU" w:eastAsia="ru-RU"/>
        </w:rPr>
        <w:t xml:space="preserve"> филиала ОГКУ «</w:t>
      </w:r>
      <w:proofErr w:type="spellStart"/>
      <w:r w:rsidRPr="00325C8F">
        <w:rPr>
          <w:rFonts w:ascii="Arial" w:hAnsi="Arial" w:cs="Arial"/>
          <w:lang w:val="ru-RU" w:eastAsia="ru-RU"/>
        </w:rPr>
        <w:t>Томсклес</w:t>
      </w:r>
      <w:proofErr w:type="spellEnd"/>
      <w:r w:rsidRPr="00325C8F">
        <w:rPr>
          <w:rFonts w:ascii="Arial" w:hAnsi="Arial" w:cs="Arial"/>
          <w:lang w:val="ru-RU" w:eastAsia="ru-RU"/>
        </w:rPr>
        <w:t>», включающего в свой состав территорию поселения. Прилегающие к поселению территории, особенно те, что расположены на севере, и сама территория поселения обладают запасами ягод (клюква, черника, брусника, голубика и т.д.), грибами и кедровым орехом. Прилегающие к поселению северные таёжные территории богаты пушными видами животных, боровой дичью, дикими копытными.</w:t>
      </w:r>
    </w:p>
    <w:p w:rsidR="00305155" w:rsidRPr="00325C8F" w:rsidRDefault="00305155" w:rsidP="009E29C2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  Водные объекты  прилежащих к поселению территорий (р. </w:t>
      </w:r>
      <w:proofErr w:type="spellStart"/>
      <w:r w:rsidRPr="00325C8F">
        <w:rPr>
          <w:rFonts w:ascii="Arial" w:hAnsi="Arial" w:cs="Arial"/>
          <w:lang w:val="ru-RU" w:eastAsia="ru-RU"/>
        </w:rPr>
        <w:t>Кеть</w:t>
      </w:r>
      <w:proofErr w:type="spellEnd"/>
      <w:r w:rsidRPr="00325C8F">
        <w:rPr>
          <w:rFonts w:ascii="Arial" w:hAnsi="Arial" w:cs="Arial"/>
          <w:lang w:val="ru-RU" w:eastAsia="ru-RU"/>
        </w:rPr>
        <w:t xml:space="preserve"> , </w:t>
      </w:r>
      <w:proofErr w:type="spellStart"/>
      <w:r w:rsidRPr="00325C8F">
        <w:rPr>
          <w:rFonts w:ascii="Arial" w:hAnsi="Arial" w:cs="Arial"/>
          <w:lang w:val="ru-RU" w:eastAsia="ru-RU"/>
        </w:rPr>
        <w:t>р</w:t>
      </w:r>
      <w:proofErr w:type="gramStart"/>
      <w:r w:rsidRPr="00325C8F">
        <w:rPr>
          <w:rFonts w:ascii="Arial" w:hAnsi="Arial" w:cs="Arial"/>
          <w:lang w:val="ru-RU" w:eastAsia="ru-RU"/>
        </w:rPr>
        <w:t>.Ч</w:t>
      </w:r>
      <w:proofErr w:type="gramEnd"/>
      <w:r w:rsidRPr="00325C8F">
        <w:rPr>
          <w:rFonts w:ascii="Arial" w:hAnsi="Arial" w:cs="Arial"/>
          <w:lang w:val="ru-RU" w:eastAsia="ru-RU"/>
        </w:rPr>
        <w:t>ачамга</w:t>
      </w:r>
      <w:proofErr w:type="spellEnd"/>
      <w:r w:rsidRPr="00325C8F">
        <w:rPr>
          <w:rFonts w:ascii="Arial" w:hAnsi="Arial" w:cs="Arial"/>
          <w:lang w:val="ru-RU" w:eastAsia="ru-RU"/>
        </w:rPr>
        <w:t xml:space="preserve">, р. </w:t>
      </w:r>
      <w:proofErr w:type="spellStart"/>
      <w:r w:rsidRPr="00325C8F">
        <w:rPr>
          <w:rFonts w:ascii="Arial" w:hAnsi="Arial" w:cs="Arial"/>
          <w:lang w:val="ru-RU" w:eastAsia="ru-RU"/>
        </w:rPr>
        <w:t>Ингузет</w:t>
      </w:r>
      <w:proofErr w:type="spellEnd"/>
      <w:r w:rsidRPr="00325C8F">
        <w:rPr>
          <w:rFonts w:ascii="Arial" w:hAnsi="Arial" w:cs="Arial"/>
          <w:lang w:val="ru-RU" w:eastAsia="ru-RU"/>
        </w:rPr>
        <w:t>, сеть многочисленных озёр и проток), богаты рыбой, полуводными видами животных и водоплавающей птицей.</w:t>
      </w:r>
    </w:p>
    <w:p w:rsidR="00105FC1" w:rsidRPr="00325C8F" w:rsidRDefault="00305155" w:rsidP="00105FC1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           </w:t>
      </w:r>
      <w:proofErr w:type="gramStart"/>
      <w:r w:rsidRPr="00325C8F">
        <w:rPr>
          <w:rFonts w:ascii="Arial" w:hAnsi="Arial" w:cs="Arial"/>
          <w:lang w:val="ru-RU" w:eastAsia="ru-RU"/>
        </w:rPr>
        <w:t>Приоритетными</w:t>
      </w:r>
      <w:proofErr w:type="gramEnd"/>
      <w:r w:rsidRPr="00325C8F">
        <w:rPr>
          <w:rFonts w:ascii="Arial" w:hAnsi="Arial" w:cs="Arial"/>
          <w:lang w:val="ru-RU" w:eastAsia="ru-RU"/>
        </w:rPr>
        <w:t xml:space="preserve"> в развитии экономики поселения можно обозначить следующие направления:</w:t>
      </w:r>
    </w:p>
    <w:p w:rsidR="00105FC1" w:rsidRPr="00325C8F" w:rsidRDefault="00305155" w:rsidP="00105FC1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развитие на территории поселения лесопромышленного комплекса, объединяющего в себе несколько крупных лесопромышленных предприятий, способных эффективно, экономически и технологически грамотно разрабатывать богатую лесосырьевую базу, привлекать производственные мощности для глубокой переработки продукции лесозаготовки, способных на полный цикл переработки древесины;</w:t>
      </w:r>
    </w:p>
    <w:p w:rsidR="00305155" w:rsidRPr="00325C8F" w:rsidRDefault="00305155" w:rsidP="00105FC1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lastRenderedPageBreak/>
        <w:t>заготовка и переработка дикорастущего сырья.</w:t>
      </w:r>
    </w:p>
    <w:p w:rsidR="009E3E10" w:rsidRPr="00325C8F" w:rsidRDefault="00305155" w:rsidP="009E3E10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Природно-климатические и историко-географические характеристики поселения  предполагают развитие на территории поселения сельскохозяйственного производства, которое может быть  представлено как личными, так и крестьянско-фермерскими хозяйствами поселения.</w:t>
      </w:r>
    </w:p>
    <w:p w:rsidR="00305155" w:rsidRPr="00325C8F" w:rsidRDefault="00305155" w:rsidP="009E3E10">
      <w:pPr>
        <w:spacing w:after="0" w:line="240" w:lineRule="auto"/>
        <w:ind w:firstLine="708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>На территории поселка функционируют: муниципальн</w:t>
      </w:r>
      <w:r w:rsidR="009E3E10" w:rsidRPr="00325C8F">
        <w:rPr>
          <w:rFonts w:ascii="Arial" w:hAnsi="Arial" w:cs="Arial"/>
          <w:lang w:val="ru-RU"/>
        </w:rPr>
        <w:t>ое</w:t>
      </w:r>
      <w:r w:rsidRPr="00325C8F">
        <w:rPr>
          <w:rFonts w:ascii="Arial" w:hAnsi="Arial" w:cs="Arial"/>
          <w:lang w:val="ru-RU"/>
        </w:rPr>
        <w:t xml:space="preserve"> бюджетн</w:t>
      </w:r>
      <w:r w:rsidR="009E3E10" w:rsidRPr="00325C8F">
        <w:rPr>
          <w:rFonts w:ascii="Arial" w:hAnsi="Arial" w:cs="Arial"/>
          <w:lang w:val="ru-RU"/>
        </w:rPr>
        <w:t xml:space="preserve">ое </w:t>
      </w:r>
      <w:r w:rsidRPr="00325C8F">
        <w:rPr>
          <w:rFonts w:ascii="Arial" w:hAnsi="Arial" w:cs="Arial"/>
          <w:lang w:val="ru-RU"/>
        </w:rPr>
        <w:t>общеобразовательн</w:t>
      </w:r>
      <w:r w:rsidR="009E3E10" w:rsidRPr="00325C8F">
        <w:rPr>
          <w:rFonts w:ascii="Arial" w:hAnsi="Arial" w:cs="Arial"/>
          <w:lang w:val="ru-RU"/>
        </w:rPr>
        <w:t>ое</w:t>
      </w:r>
      <w:r w:rsidRPr="00325C8F">
        <w:rPr>
          <w:rFonts w:ascii="Arial" w:hAnsi="Arial" w:cs="Arial"/>
          <w:lang w:val="ru-RU"/>
        </w:rPr>
        <w:t xml:space="preserve"> </w:t>
      </w:r>
      <w:r w:rsidR="009E3E10" w:rsidRPr="00325C8F">
        <w:rPr>
          <w:rFonts w:ascii="Arial" w:hAnsi="Arial" w:cs="Arial"/>
          <w:lang w:val="ru-RU"/>
        </w:rPr>
        <w:t>учреждение</w:t>
      </w:r>
      <w:r w:rsidRPr="00325C8F">
        <w:rPr>
          <w:rFonts w:ascii="Arial" w:hAnsi="Arial" w:cs="Arial"/>
          <w:lang w:val="ru-RU"/>
        </w:rPr>
        <w:t xml:space="preserve"> «Клюквинская средняя общеобразовательная школа-интернат» Верхнекетского района Томской области</w:t>
      </w:r>
      <w:r w:rsidR="009E3E10" w:rsidRPr="00325C8F">
        <w:rPr>
          <w:rFonts w:ascii="Arial" w:hAnsi="Arial" w:cs="Arial"/>
          <w:lang w:val="ru-RU"/>
        </w:rPr>
        <w:t xml:space="preserve"> (далее – школа)</w:t>
      </w:r>
      <w:r w:rsidRPr="00325C8F">
        <w:rPr>
          <w:rFonts w:ascii="Arial" w:hAnsi="Arial" w:cs="Arial"/>
          <w:lang w:val="ru-RU"/>
        </w:rPr>
        <w:t>, которая по праву считается одной из лучших не только в Верхнекетском  районе, но и в области, обеспечивает образовательный стандарт, имеет высокие показатели по единому государственному экзамену (ЕГЭ). В школе обучается 162 учащихся; филиал муниципального автономного дошкольного образовательного учреждения «Верхнекетский детский сад» Верхнекетского района Томской области, имеющий высокие показатели в образовательной деятельности и являющийся участником различных конкурсов, в том числе и федерального уровня. Коллектив педагогов имеет богатый опыт в воспитании детей.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Основные понятия, используемые в настоящей Программе: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Общественное место </w:t>
      </w:r>
      <w:r w:rsidRPr="00325C8F">
        <w:rPr>
          <w:rFonts w:ascii="Arial" w:hAnsi="Arial" w:cs="Arial"/>
          <w:lang w:val="ru-RU" w:eastAsia="en-US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Муниципальное образование </w:t>
      </w:r>
      <w:r w:rsidRPr="00325C8F">
        <w:rPr>
          <w:rFonts w:ascii="Arial" w:hAnsi="Arial" w:cs="Arial"/>
          <w:lang w:val="ru-RU" w:eastAsia="en-US"/>
        </w:rPr>
        <w:t>– Клюквинское сельское поселение, входящее в состав муниципального образования Верхнекетский район Томской области.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proofErr w:type="gramStart"/>
      <w:r w:rsidRPr="00325C8F">
        <w:rPr>
          <w:rFonts w:ascii="Arial" w:hAnsi="Arial" w:cs="Arial"/>
          <w:b/>
          <w:lang w:val="ru-RU" w:eastAsia="en-US"/>
        </w:rPr>
        <w:t xml:space="preserve">Общественная комиссия </w:t>
      </w:r>
      <w:r w:rsidRPr="00325C8F">
        <w:rPr>
          <w:rFonts w:ascii="Arial" w:hAnsi="Arial" w:cs="Arial"/>
          <w:lang w:val="ru-RU" w:eastAsia="en-US"/>
        </w:rPr>
        <w:t>– комиссия, созданная на муниципальном уровне для контроля и координации за ходом выполнения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организаций, общественных организаций, политических партий и движений, иных заинтересованных лиц.</w:t>
      </w:r>
      <w:proofErr w:type="gramEnd"/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Заинтересованные лица </w:t>
      </w:r>
      <w:r w:rsidRPr="00325C8F">
        <w:rPr>
          <w:rFonts w:ascii="Arial" w:hAnsi="Arial" w:cs="Arial"/>
          <w:lang w:val="ru-RU" w:eastAsia="en-US"/>
        </w:rPr>
        <w:t>– члены общественной комиссии и иные лица, заинтересованные в организации и реализации мероприятий по благоустройству общественной территории.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>Дизайн-проект благоустройства общественного места</w:t>
      </w:r>
      <w:r w:rsidRPr="00325C8F">
        <w:rPr>
          <w:rFonts w:ascii="Arial" w:hAnsi="Arial" w:cs="Arial"/>
          <w:lang w:val="ru-RU" w:eastAsia="en-US"/>
        </w:rPr>
        <w:t xml:space="preserve">– </w:t>
      </w:r>
      <w:proofErr w:type="gramStart"/>
      <w:r w:rsidRPr="00325C8F">
        <w:rPr>
          <w:rFonts w:ascii="Arial" w:hAnsi="Arial" w:cs="Arial"/>
          <w:lang w:val="ru-RU" w:eastAsia="en-US"/>
        </w:rPr>
        <w:t>до</w:t>
      </w:r>
      <w:proofErr w:type="gramEnd"/>
      <w:r w:rsidRPr="00325C8F">
        <w:rPr>
          <w:rFonts w:ascii="Arial" w:hAnsi="Arial" w:cs="Arial"/>
          <w:lang w:val="ru-RU" w:eastAsia="en-US"/>
        </w:rPr>
        <w:t>кументация, содержащая описание проекта благоустройства территории общего пользования в текстовой и графической форме, определяющая проектные решения по функциональному зонированию общественной территории, благоустройству каждой из зон, а также включающая перечень и стоимость работ.</w:t>
      </w:r>
    </w:p>
    <w:p w:rsidR="00305155" w:rsidRPr="00325C8F" w:rsidRDefault="00305155" w:rsidP="009E29C2">
      <w:pPr>
        <w:spacing w:after="0" w:line="240" w:lineRule="auto"/>
        <w:ind w:firstLine="547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 xml:space="preserve">Формирование современной городской среды </w:t>
      </w:r>
      <w:r w:rsidRPr="00325C8F">
        <w:rPr>
          <w:rFonts w:ascii="Arial" w:hAnsi="Arial" w:cs="Arial"/>
          <w:lang w:val="ru-RU" w:eastAsia="en-US"/>
        </w:rPr>
        <w:t>– мероприятия, направленные на улучшение санитарного, экологического и эстетического состояния территории общего пользования.</w:t>
      </w: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</w:p>
    <w:p w:rsidR="00305155" w:rsidRPr="00325C8F" w:rsidRDefault="00305155" w:rsidP="009E29C2">
      <w:pPr>
        <w:spacing w:after="0" w:line="240" w:lineRule="auto"/>
        <w:jc w:val="center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1. Приоритетные задачи социально-экономического развития Клюквинско</w:t>
      </w:r>
      <w:r w:rsidR="009E3E10" w:rsidRPr="00325C8F">
        <w:rPr>
          <w:rFonts w:ascii="Arial" w:hAnsi="Arial" w:cs="Arial"/>
          <w:b/>
          <w:lang w:val="ru-RU" w:eastAsia="ru-RU"/>
        </w:rPr>
        <w:t>го</w:t>
      </w:r>
      <w:r w:rsidRPr="00325C8F">
        <w:rPr>
          <w:rFonts w:ascii="Arial" w:hAnsi="Arial" w:cs="Arial"/>
          <w:b/>
          <w:lang w:val="ru-RU" w:eastAsia="ru-RU"/>
        </w:rPr>
        <w:t xml:space="preserve"> сельско</w:t>
      </w:r>
      <w:r w:rsidR="009E3E10" w:rsidRPr="00325C8F">
        <w:rPr>
          <w:rFonts w:ascii="Arial" w:hAnsi="Arial" w:cs="Arial"/>
          <w:b/>
          <w:lang w:val="ru-RU" w:eastAsia="ru-RU"/>
        </w:rPr>
        <w:t>го</w:t>
      </w:r>
      <w:r w:rsidRPr="00325C8F">
        <w:rPr>
          <w:rFonts w:ascii="Arial" w:hAnsi="Arial" w:cs="Arial"/>
          <w:b/>
          <w:lang w:val="ru-RU" w:eastAsia="ru-RU"/>
        </w:rPr>
        <w:t xml:space="preserve"> поселени</w:t>
      </w:r>
      <w:r w:rsidR="009E3E10" w:rsidRPr="00325C8F">
        <w:rPr>
          <w:rFonts w:ascii="Arial" w:hAnsi="Arial" w:cs="Arial"/>
          <w:b/>
          <w:lang w:val="ru-RU" w:eastAsia="ru-RU"/>
        </w:rPr>
        <w:t>я</w:t>
      </w:r>
      <w:r w:rsidRPr="00325C8F">
        <w:rPr>
          <w:rFonts w:ascii="Arial" w:hAnsi="Arial" w:cs="Arial"/>
          <w:b/>
          <w:lang w:val="ru-RU" w:eastAsia="ru-RU"/>
        </w:rPr>
        <w:t xml:space="preserve"> </w:t>
      </w:r>
    </w:p>
    <w:p w:rsidR="00305155" w:rsidRPr="00325C8F" w:rsidRDefault="00305155" w:rsidP="009E29C2">
      <w:pPr>
        <w:spacing w:after="0" w:line="240" w:lineRule="auto"/>
        <w:ind w:firstLine="709"/>
        <w:jc w:val="both"/>
        <w:rPr>
          <w:rFonts w:ascii="Arial" w:hAnsi="Arial" w:cs="Arial"/>
          <w:lang w:val="ru-RU" w:eastAsia="ru-RU"/>
        </w:rPr>
      </w:pPr>
      <w:proofErr w:type="gramStart"/>
      <w:r w:rsidRPr="00325C8F">
        <w:rPr>
          <w:rFonts w:ascii="Arial" w:hAnsi="Arial" w:cs="Arial"/>
          <w:lang w:val="ru-RU" w:eastAsia="ru-RU"/>
        </w:rPr>
        <w:t>Приоритетными задачами социально-экономического развития Клюквинско</w:t>
      </w:r>
      <w:r w:rsidR="00782095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782095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782095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 xml:space="preserve"> являются: повышение уровня комфортности и благоустройства территорий общего пользования Клюквинского сельского поселения, в том числе их надлежащее содержание и благоустройство; </w:t>
      </w:r>
      <w:r w:rsidRPr="00325C8F">
        <w:rPr>
          <w:rFonts w:ascii="Arial" w:hAnsi="Arial" w:cs="Arial"/>
          <w:lang w:val="ru-RU" w:eastAsia="ru-RU"/>
        </w:rPr>
        <w:lastRenderedPageBreak/>
        <w:t>повышение уровня комфортности и благоустройства мест массового отдыха (поселкового парка и детских площадок);  повышение уровня вовлеченности заинтересованных граждан, организаций в реализацию мероприятий по благоустройству территории Клюквинского сельского поселения;</w:t>
      </w:r>
      <w:proofErr w:type="gramEnd"/>
      <w:r w:rsidRPr="00325C8F">
        <w:rPr>
          <w:rFonts w:ascii="Arial" w:hAnsi="Arial" w:cs="Arial"/>
          <w:lang w:val="ru-RU" w:eastAsia="ru-RU"/>
        </w:rPr>
        <w:t xml:space="preserve"> улучшение эстетического состояния поселения, формирование и обеспечение среды, комфортной и благоприятной для проживания населения.  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2. Цели и задачи муниципальной программы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Основной целью Программы является совершенствование системы комплексного благоустройства на территории поселения и создание комфортных условий проживания и отдыха населения, благоустройство наиболее посещаемой территории общего пользования Клюквинского сельского поселения.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Для достижения поставленной цели необходимо решение следующих задач: повышение уровня благоустройства мест массового отдыха (поселкового парка и детских площадок); повышение уровня вовлеченности заинтересованных граждан, организаций в реализацию мероприятий по благоустройству территории Клюквинского сельского поселения; улучшение эстетического состояния поселения. 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3. Перечень программных мероприятий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318"/>
        <w:gridCol w:w="2552"/>
      </w:tblGrid>
      <w:tr w:rsidR="00305155" w:rsidRPr="00325C8F" w:rsidTr="0007431E">
        <w:trPr>
          <w:trHeight w:val="507"/>
        </w:trPr>
        <w:tc>
          <w:tcPr>
            <w:tcW w:w="0" w:type="auto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325C8F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325C8F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325C8F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318" w:type="dxa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Наименование объекта</w:t>
            </w:r>
          </w:p>
        </w:tc>
        <w:tc>
          <w:tcPr>
            <w:tcW w:w="2552" w:type="dxa"/>
            <w:vMerge w:val="restart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Адрес объекта</w:t>
            </w:r>
          </w:p>
        </w:tc>
      </w:tr>
      <w:tr w:rsidR="00305155" w:rsidRPr="00325C8F" w:rsidTr="00025028">
        <w:trPr>
          <w:trHeight w:val="298"/>
        </w:trPr>
        <w:tc>
          <w:tcPr>
            <w:tcW w:w="0" w:type="auto"/>
            <w:vMerge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</w:p>
        </w:tc>
        <w:tc>
          <w:tcPr>
            <w:tcW w:w="6318" w:type="dxa"/>
            <w:vMerge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vMerge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</w:p>
        </w:tc>
      </w:tr>
      <w:tr w:rsidR="00305155" w:rsidRPr="00182462" w:rsidTr="0007431E">
        <w:tc>
          <w:tcPr>
            <w:tcW w:w="0" w:type="auto"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318" w:type="dxa"/>
          </w:tcPr>
          <w:p w:rsidR="00305155" w:rsidRPr="00325C8F" w:rsidRDefault="00305155" w:rsidP="00025028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Благоустройство детской площадки (устройство ограждения, установка </w:t>
            </w:r>
            <w:proofErr w:type="spellStart"/>
            <w:r w:rsidRPr="00325C8F">
              <w:rPr>
                <w:rFonts w:ascii="Arial" w:hAnsi="Arial" w:cs="Arial"/>
                <w:lang w:val="ru-RU"/>
              </w:rPr>
              <w:t>МАФов</w:t>
            </w:r>
            <w:proofErr w:type="spellEnd"/>
            <w:r w:rsidRPr="00325C8F">
              <w:rPr>
                <w:rFonts w:ascii="Arial" w:hAnsi="Arial" w:cs="Arial"/>
                <w:lang w:val="ru-RU"/>
              </w:rPr>
              <w:t>, скамеек, урн, озеленение)</w:t>
            </w:r>
          </w:p>
        </w:tc>
        <w:tc>
          <w:tcPr>
            <w:tcW w:w="2552" w:type="dxa"/>
          </w:tcPr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п. Клюквинка,</w:t>
            </w:r>
          </w:p>
          <w:p w:rsidR="00305155" w:rsidRPr="00325C8F" w:rsidRDefault="00305155" w:rsidP="00025028">
            <w:pPr>
              <w:tabs>
                <w:tab w:val="left" w:pos="5580"/>
              </w:tabs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 ул. Центральная, 4в</w:t>
            </w:r>
          </w:p>
        </w:tc>
      </w:tr>
      <w:tr w:rsidR="00305155" w:rsidRPr="00182462" w:rsidTr="0007431E">
        <w:tc>
          <w:tcPr>
            <w:tcW w:w="0" w:type="auto"/>
          </w:tcPr>
          <w:p w:rsidR="00305155" w:rsidRPr="00325C8F" w:rsidRDefault="00305155" w:rsidP="009149FF">
            <w:pPr>
              <w:tabs>
                <w:tab w:val="left" w:pos="5580"/>
              </w:tabs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</w:rPr>
              <w:t>2</w:t>
            </w:r>
          </w:p>
        </w:tc>
        <w:tc>
          <w:tcPr>
            <w:tcW w:w="6318" w:type="dxa"/>
          </w:tcPr>
          <w:p w:rsidR="00305155" w:rsidRPr="00325C8F" w:rsidRDefault="00305155" w:rsidP="00D0047E">
            <w:pPr>
              <w:tabs>
                <w:tab w:val="left" w:pos="5580"/>
              </w:tabs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Благоустройство общественной территории (устройство ограждения территории, пешеходных дорожек, ремонт памятников, установка скамеек, урн)</w:t>
            </w:r>
          </w:p>
        </w:tc>
        <w:tc>
          <w:tcPr>
            <w:tcW w:w="2552" w:type="dxa"/>
          </w:tcPr>
          <w:p w:rsidR="00305155" w:rsidRPr="00325C8F" w:rsidRDefault="00305155" w:rsidP="00025028">
            <w:pPr>
              <w:pStyle w:val="aa"/>
              <w:spacing w:after="0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 xml:space="preserve">п. Клюквинка, </w:t>
            </w:r>
          </w:p>
          <w:p w:rsidR="00305155" w:rsidRPr="00325C8F" w:rsidRDefault="00305155" w:rsidP="009149FF">
            <w:pPr>
              <w:pStyle w:val="aa"/>
              <w:rPr>
                <w:rFonts w:ascii="Arial" w:hAnsi="Arial" w:cs="Arial"/>
                <w:lang w:val="ru-RU"/>
              </w:rPr>
            </w:pPr>
            <w:r w:rsidRPr="00325C8F">
              <w:rPr>
                <w:rFonts w:ascii="Arial" w:hAnsi="Arial" w:cs="Arial"/>
                <w:lang w:val="ru-RU"/>
              </w:rPr>
              <w:t>ул. Центральная, 6б</w:t>
            </w: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4. Механизм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Главным распорядителем средств бюджета Клюквинско</w:t>
      </w:r>
      <w:r w:rsidR="00553DCD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553DCD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553DCD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>, предусмотренных на реализацию настоящей муниципальной программы, является Администрация Клюквинского сельского поселения.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Включение общественных территорий в настоящую муниципальную программу осуществляется на основании Устава Клюквинского сельского поселения, с учетом результатов общественного обсуждения проекта муниципальной программы.</w:t>
      </w:r>
    </w:p>
    <w:p w:rsidR="00305155" w:rsidRPr="00325C8F" w:rsidRDefault="00CB1AA3" w:rsidP="00D86C8B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hyperlink r:id="rId8" w:history="1">
        <w:r w:rsidR="00305155" w:rsidRPr="00325C8F">
          <w:rPr>
            <w:rFonts w:ascii="Arial" w:hAnsi="Arial" w:cs="Arial"/>
            <w:color w:val="auto"/>
            <w:lang w:val="ru-RU" w:eastAsia="ru-RU"/>
          </w:rPr>
          <w:t>Порядок</w:t>
        </w:r>
      </w:hyperlink>
      <w:r w:rsidR="00305155" w:rsidRPr="00325C8F">
        <w:rPr>
          <w:rFonts w:ascii="Arial" w:hAnsi="Arial" w:cs="Arial"/>
          <w:lang w:val="ru-RU" w:eastAsia="ru-RU"/>
        </w:rPr>
        <w:t xml:space="preserve"> общественного обсуждения с заинтересованными лицами и утверждения </w:t>
      </w:r>
      <w:proofErr w:type="spellStart"/>
      <w:proofErr w:type="gramStart"/>
      <w:r w:rsidR="00305155" w:rsidRPr="00325C8F">
        <w:rPr>
          <w:rFonts w:ascii="Arial" w:hAnsi="Arial" w:cs="Arial"/>
          <w:lang w:val="ru-RU" w:eastAsia="ru-RU"/>
        </w:rPr>
        <w:t>дизайн-проектов</w:t>
      </w:r>
      <w:proofErr w:type="spellEnd"/>
      <w:proofErr w:type="gramEnd"/>
      <w:r w:rsidR="00305155" w:rsidRPr="00325C8F">
        <w:rPr>
          <w:rFonts w:ascii="Arial" w:hAnsi="Arial" w:cs="Arial"/>
          <w:lang w:val="ru-RU" w:eastAsia="ru-RU"/>
        </w:rPr>
        <w:t xml:space="preserve"> благоустройства общественных территорий, включенных в муниципальную программу «Формирование современной городской среды муниципального образования Клюквинское сельское поселение Верхнекетского района Томской области» - согласно приложению № 1 к настоящей муниципальной программе. Одним из требований к </w:t>
      </w:r>
      <w:proofErr w:type="spellStart"/>
      <w:proofErr w:type="gramStart"/>
      <w:r w:rsidR="00305155" w:rsidRPr="00325C8F">
        <w:rPr>
          <w:rFonts w:ascii="Arial" w:hAnsi="Arial" w:cs="Arial"/>
          <w:lang w:val="ru-RU" w:eastAsia="ru-RU"/>
        </w:rPr>
        <w:t>дизайн-проекту</w:t>
      </w:r>
      <w:proofErr w:type="spellEnd"/>
      <w:proofErr w:type="gramEnd"/>
      <w:r w:rsidR="00305155" w:rsidRPr="00325C8F">
        <w:rPr>
          <w:rFonts w:ascii="Arial" w:hAnsi="Arial" w:cs="Arial"/>
          <w:lang w:val="ru-RU" w:eastAsia="ru-RU"/>
        </w:rPr>
        <w:t xml:space="preserve">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305155" w:rsidRPr="00325C8F">
        <w:rPr>
          <w:rFonts w:ascii="Arial" w:hAnsi="Arial" w:cs="Arial"/>
          <w:lang w:val="ru-RU" w:eastAsia="ru-RU"/>
        </w:rPr>
        <w:t>маломобильных</w:t>
      </w:r>
      <w:proofErr w:type="spellEnd"/>
      <w:r w:rsidR="00305155" w:rsidRPr="00325C8F">
        <w:rPr>
          <w:rFonts w:ascii="Arial" w:hAnsi="Arial" w:cs="Arial"/>
          <w:lang w:val="ru-RU" w:eastAsia="ru-RU"/>
        </w:rPr>
        <w:t xml:space="preserve"> групп населения.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lastRenderedPageBreak/>
        <w:t>Для обеспечения комплексного подхода к благоустройству территорий Клюквинского сельского поселения планируется реализация мероприятий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Данные мероприятия по благоустройству будут осуществляться за счет средств указанных лиц в соответствии с соглашениями, заключенными с Администрацией Клюквинского сельского поселения.</w:t>
      </w:r>
      <w:r w:rsidRPr="00325C8F">
        <w:rPr>
          <w:rFonts w:ascii="Arial" w:hAnsi="Arial" w:cs="Arial"/>
          <w:color w:val="auto"/>
          <w:lang w:val="ru-RU" w:eastAsia="ru-RU"/>
        </w:rPr>
        <w:tab/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 xml:space="preserve">В связи с большим количеством индивидуальных жилых домов на территории Клюквинского сельского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послеления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будут реализованы мероприятия по инвентаризации уровня благоустройства индивидуальных жилых домов и земельных участков, предоставляемых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года, а также мероприятия по благоустройству недвижимого имущества (включая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2020 года за счет средств указанных лиц в соответствии с заключенными соглашениями с Администрацией Клюквинского сельского поселения, в соответствии с Приказом Департамента архитектуры и строительства Томской области  №20-П от 15.06.2017 «Об утверждении Порядка инвентаризации благоустройства дворовых территорий, общественных территорий, территорий индивидуальной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жилой застройки и территорий в ведении юридических лиц и индивидуальных предпринимателей», Постановлением Администрации Верхнекетского района № 946 от 10.09.2018 года «О проведении инвентаризации благоустройства территории муниципального образования «Верхнекетский район» в населенных пунктах с численностью населения свыше 1000 человек».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Клюквинское сельское поселение имеет право исключать из адресного перечня общественных территорий, подлежащих благоустройству в рамках реализации настоящей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указанных территорий из адресного перечня общественных территорий межведомственной комиссией, созданной в соответствии с постановлением Правительства Российской Федерации от 10.02. 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(далее – межведомственная комиссия), в порядке, установленном такой комиссией.</w:t>
      </w:r>
      <w:proofErr w:type="gramEnd"/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proofErr w:type="gramStart"/>
      <w:r w:rsidRPr="00325C8F">
        <w:rPr>
          <w:rFonts w:ascii="Arial" w:hAnsi="Arial" w:cs="Arial"/>
          <w:color w:val="auto"/>
          <w:lang w:val="ru-RU" w:eastAsia="ru-RU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настоящей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, работ, </w:t>
      </w:r>
      <w:r w:rsidRPr="00325C8F">
        <w:rPr>
          <w:rFonts w:ascii="Arial" w:hAnsi="Arial" w:cs="Arial"/>
          <w:color w:val="auto"/>
          <w:lang w:val="ru-RU" w:eastAsia="ru-RU"/>
        </w:rPr>
        <w:lastRenderedPageBreak/>
        <w:t>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синхронизацию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синхронизацию реализации мероприятий в рамках муниципальной программы, реализуемой в муниципальном образовании, с мероприятиями в сфере обеспечения доступности городской среды для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маломобильных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групп населения, а также мероприятиями, реализуемыми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инициативы» в соответствии с перечнем таких мероприятий 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Клюквинскому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сельскому поселению необходимо обеспечить включение в муниципальную программу комплексных проектов благоустройства общественных территорий, предусматривающих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 мероприятия по преобразованию отрасли городского хозяйства посредством внедрения цифровых технологий и платформенных решений (далее -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цифровизация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хозяйства) из перечня мероприятий, предусмотренных методическими рекомендациями по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хозяйства, </w:t>
      </w:r>
      <w:proofErr w:type="gramStart"/>
      <w:r w:rsidRPr="00325C8F">
        <w:rPr>
          <w:rFonts w:ascii="Arial" w:hAnsi="Arial" w:cs="Arial"/>
          <w:color w:val="auto"/>
          <w:lang w:val="ru-RU" w:eastAsia="ru-RU"/>
        </w:rPr>
        <w:t>утверждаемыми</w:t>
      </w:r>
      <w:proofErr w:type="gramEnd"/>
      <w:r w:rsidRPr="00325C8F">
        <w:rPr>
          <w:rFonts w:ascii="Arial" w:hAnsi="Arial" w:cs="Arial"/>
          <w:color w:val="auto"/>
          <w:lang w:val="ru-RU" w:eastAsia="ru-RU"/>
        </w:rPr>
        <w:t xml:space="preserve"> Министерством строительства и жилищно-коммунального хозяйства Российской Федерации (далее - мероприятия по </w:t>
      </w:r>
      <w:proofErr w:type="spellStart"/>
      <w:r w:rsidRPr="00325C8F">
        <w:rPr>
          <w:rFonts w:ascii="Arial" w:hAnsi="Arial" w:cs="Arial"/>
          <w:color w:val="auto"/>
          <w:lang w:val="ru-RU" w:eastAsia="ru-RU"/>
        </w:rPr>
        <w:t>цифровизации</w:t>
      </w:r>
      <w:proofErr w:type="spellEnd"/>
      <w:r w:rsidRPr="00325C8F">
        <w:rPr>
          <w:rFonts w:ascii="Arial" w:hAnsi="Arial" w:cs="Arial"/>
          <w:color w:val="auto"/>
          <w:lang w:val="ru-RU" w:eastAsia="ru-RU"/>
        </w:rPr>
        <w:t xml:space="preserve"> городского хозяйства). </w:t>
      </w:r>
    </w:p>
    <w:p w:rsidR="00305155" w:rsidRPr="00325C8F" w:rsidRDefault="00305155" w:rsidP="00692CE1">
      <w:pPr>
        <w:widowControl w:val="0"/>
        <w:spacing w:after="0" w:line="240" w:lineRule="auto"/>
        <w:ind w:firstLine="708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t xml:space="preserve">Муниципальное образование вправе привлекать к выполнению работ по благоустройству дворовых территорий студенческие строительные отряды, а также поддерживать волонтерское движение в рамках реализации приоритетного проекта формирования комфортной городской среды, привлекая волонтеров для подготовки </w:t>
      </w:r>
      <w:proofErr w:type="spellStart"/>
      <w:proofErr w:type="gramStart"/>
      <w:r w:rsidRPr="00325C8F">
        <w:rPr>
          <w:rFonts w:ascii="Arial" w:hAnsi="Arial" w:cs="Arial"/>
          <w:color w:val="auto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color w:val="auto"/>
          <w:lang w:val="ru-RU" w:eastAsia="ru-RU"/>
        </w:rPr>
        <w:t>, вовлечения жителей в процессы общественных обсуждений проектов и реализации мероприятий муниципальной программы.</w:t>
      </w:r>
    </w:p>
    <w:p w:rsidR="00305155" w:rsidRPr="00325C8F" w:rsidRDefault="00305155" w:rsidP="00692CE1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auto"/>
          <w:lang w:val="ru-RU" w:eastAsia="ru-RU"/>
        </w:rPr>
      </w:pPr>
      <w:r w:rsidRPr="00325C8F">
        <w:rPr>
          <w:rFonts w:ascii="Arial" w:hAnsi="Arial" w:cs="Arial"/>
          <w:color w:val="auto"/>
          <w:lang w:val="ru-RU" w:eastAsia="ru-RU"/>
        </w:rPr>
        <w:t>Ресурсное обеспечение реализации Программы отражено в Приложении №4.</w:t>
      </w:r>
    </w:p>
    <w:p w:rsidR="00305155" w:rsidRPr="00325C8F" w:rsidRDefault="00305155" w:rsidP="00BE4FBE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 xml:space="preserve">Глава 5. Оценка </w:t>
      </w:r>
      <w:proofErr w:type="gramStart"/>
      <w:r w:rsidRPr="00325C8F">
        <w:rPr>
          <w:rFonts w:ascii="Arial" w:hAnsi="Arial" w:cs="Arial"/>
          <w:b/>
          <w:lang w:val="ru-RU" w:eastAsia="ru-RU"/>
        </w:rPr>
        <w:t>социально-экономической</w:t>
      </w:r>
      <w:proofErr w:type="gramEnd"/>
      <w:r w:rsidRPr="00325C8F">
        <w:rPr>
          <w:rFonts w:ascii="Arial" w:hAnsi="Arial" w:cs="Arial"/>
          <w:b/>
          <w:lang w:val="ru-RU" w:eastAsia="ru-RU"/>
        </w:rPr>
        <w:t xml:space="preserve">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эффективности реализации муниципальной программы</w:t>
      </w:r>
    </w:p>
    <w:p w:rsidR="00305155" w:rsidRPr="00325C8F" w:rsidRDefault="00305155">
      <w:pPr>
        <w:spacing w:after="0" w:line="240" w:lineRule="auto"/>
        <w:ind w:firstLine="851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Реализация запланированных мероприятий в 2018-2024 годы позволит удовлетворить значительную часть обращений граждан п. Клюквинка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Оценка эффективности муниципальной программы проводится Администрацией Клюквинского сельского поселения и осуществляется в целях </w:t>
      </w:r>
      <w:r w:rsidRPr="00325C8F">
        <w:rPr>
          <w:rFonts w:ascii="Arial" w:hAnsi="Arial" w:cs="Arial"/>
          <w:lang w:val="ru-RU" w:eastAsia="ru-RU"/>
        </w:rPr>
        <w:lastRenderedPageBreak/>
        <w:t>оценки планируемого вклада результатов муниципальной программы в социально-экономическое развитие Клюквинского сельского поселения.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Администрация Клюквинского сельского поселения осуществляет мониторинг ситуации и анализ эффективности выполняемой работы и  </w:t>
      </w:r>
      <w:proofErr w:type="gramStart"/>
      <w:r w:rsidRPr="00325C8F">
        <w:rPr>
          <w:rFonts w:ascii="Arial" w:hAnsi="Arial" w:cs="Arial"/>
          <w:lang w:val="ru-RU" w:eastAsia="ru-RU"/>
        </w:rPr>
        <w:t>предоставляет отчет</w:t>
      </w:r>
      <w:proofErr w:type="gramEnd"/>
      <w:r w:rsidRPr="00325C8F">
        <w:rPr>
          <w:rFonts w:ascii="Arial" w:hAnsi="Arial" w:cs="Arial"/>
          <w:lang w:val="ru-RU" w:eastAsia="ru-RU"/>
        </w:rPr>
        <w:t xml:space="preserve"> о выполненных мероприятиях.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 рамках реализации муниципальной программы планируется благоустроить две общественные территории по следующим адресам: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>ул. Центральная, 4В</w:t>
      </w:r>
      <w:r w:rsidRPr="00325C8F">
        <w:rPr>
          <w:rFonts w:ascii="Arial" w:hAnsi="Arial" w:cs="Arial"/>
          <w:lang w:val="ru-RU" w:eastAsia="ru-RU"/>
        </w:rPr>
        <w:t>;</w:t>
      </w:r>
    </w:p>
    <w:p w:rsidR="00305155" w:rsidRPr="00325C8F" w:rsidRDefault="00305155" w:rsidP="005E576F">
      <w:pPr>
        <w:spacing w:after="0" w:line="240" w:lineRule="auto"/>
        <w:ind w:firstLine="567"/>
        <w:jc w:val="both"/>
        <w:rPr>
          <w:rFonts w:ascii="Arial" w:hAnsi="Arial" w:cs="Arial"/>
          <w:lang w:val="ru-RU"/>
        </w:rPr>
      </w:pPr>
      <w:r w:rsidRPr="00325C8F">
        <w:rPr>
          <w:rFonts w:ascii="Arial" w:hAnsi="Arial" w:cs="Arial"/>
          <w:lang w:val="ru-RU"/>
        </w:rPr>
        <w:t>ул. Центральная,6Б</w:t>
      </w:r>
    </w:p>
    <w:p w:rsidR="00305155" w:rsidRPr="00325C8F" w:rsidRDefault="00305155" w:rsidP="00E374D8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/>
        </w:rPr>
        <w:t xml:space="preserve"> </w:t>
      </w:r>
      <w:r w:rsidRPr="00325C8F">
        <w:rPr>
          <w:rFonts w:ascii="Arial" w:hAnsi="Arial" w:cs="Arial"/>
          <w:lang w:val="ru-RU" w:eastAsia="ru-RU"/>
        </w:rPr>
        <w:t>общей площадью 6454 квадратных метров.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Индикатором эффективности реализации программы следует считать: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доли общественных территорий, приведенных в нормативное состояние до 50 процентов от общего количества общественных территорий, нуждающихся в проведении вышеуказанных мероприятий;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повышение социальной и экономической привлекательности муниципального образования Клюквинское сельское поселение Верхнекетского района Томской области.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Будет увеличено количество благоустроенных общественных территорий и наиболее посещаемых муниципальных территорий общего пользования. Комплекс мер правового регулирования в сфере реализации муниципальной программы направлен на создание условий для ее эффективной реализации. 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Вся деятельность в отношении благоустройства территории Клюквинского сельского поселения осуществляется в соответствии </w:t>
      </w:r>
      <w:proofErr w:type="gramStart"/>
      <w:r w:rsidRPr="00325C8F">
        <w:rPr>
          <w:rFonts w:ascii="Arial" w:hAnsi="Arial" w:cs="Arial"/>
          <w:lang w:val="ru-RU" w:eastAsia="ru-RU"/>
        </w:rPr>
        <w:t>с</w:t>
      </w:r>
      <w:proofErr w:type="gramEnd"/>
      <w:r w:rsidRPr="00325C8F">
        <w:rPr>
          <w:rFonts w:ascii="Arial" w:hAnsi="Arial" w:cs="Arial"/>
          <w:lang w:val="ru-RU" w:eastAsia="ru-RU"/>
        </w:rPr>
        <w:t>: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             </w:t>
      </w:r>
    </w:p>
    <w:p w:rsidR="00305155" w:rsidRPr="00325C8F" w:rsidRDefault="00305155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«Правилами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proofErr w:type="gramStart"/>
      <w:r w:rsidRPr="00325C8F">
        <w:rPr>
          <w:rFonts w:ascii="Arial" w:hAnsi="Arial" w:cs="Arial"/>
          <w:lang w:val="ru-RU" w:eastAsia="ru-RU"/>
        </w:rPr>
        <w:t>,у</w:t>
      </w:r>
      <w:proofErr w:type="gramEnd"/>
      <w:r w:rsidRPr="00325C8F">
        <w:rPr>
          <w:rFonts w:ascii="Arial" w:hAnsi="Arial" w:cs="Arial"/>
          <w:lang w:val="ru-RU" w:eastAsia="ru-RU"/>
        </w:rPr>
        <w:t>твержденными          Постановлением  Правительства Российской Федерации от 10.02.2017 № 169;</w:t>
      </w:r>
    </w:p>
    <w:p w:rsidR="00305155" w:rsidRPr="00325C8F" w:rsidRDefault="00305155" w:rsidP="004A21FB">
      <w:pPr>
        <w:spacing w:after="0" w:line="240" w:lineRule="auto"/>
        <w:ind w:firstLine="567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</w:t>
      </w:r>
      <w:r w:rsidRPr="00325C8F">
        <w:rPr>
          <w:rFonts w:ascii="Arial" w:hAnsi="Arial" w:cs="Arial"/>
          <w:lang w:val="ru-RU" w:eastAsia="en-US"/>
        </w:rPr>
        <w:t>от 06.04.2017 N 691/пр.</w:t>
      </w:r>
      <w:r w:rsidRPr="00325C8F">
        <w:rPr>
          <w:rFonts w:ascii="Arial" w:hAnsi="Arial" w:cs="Arial"/>
          <w:lang w:val="ru-RU" w:eastAsia="ru-RU"/>
        </w:rPr>
        <w:t xml:space="preserve">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325C8F">
        <w:rPr>
          <w:rFonts w:ascii="Arial" w:hAnsi="Arial" w:cs="Arial"/>
          <w:b/>
          <w:lang w:val="ru-RU" w:eastAsia="en-US"/>
        </w:rPr>
        <w:t>Глава 6. Контроль и мониторинг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Общий </w:t>
      </w:r>
      <w:proofErr w:type="gramStart"/>
      <w:r w:rsidRPr="00325C8F">
        <w:rPr>
          <w:rFonts w:ascii="Arial" w:hAnsi="Arial" w:cs="Arial"/>
          <w:lang w:val="ru-RU" w:eastAsia="en-US"/>
        </w:rPr>
        <w:t>контроль за</w:t>
      </w:r>
      <w:proofErr w:type="gramEnd"/>
      <w:r w:rsidRPr="00325C8F">
        <w:rPr>
          <w:rFonts w:ascii="Arial" w:hAnsi="Arial" w:cs="Arial"/>
          <w:lang w:val="ru-RU" w:eastAsia="en-US"/>
        </w:rPr>
        <w:t xml:space="preserve"> реализацией программы возлагается на Администрацию Клюквинского сельского поселения, которая обеспечивает постоянное движение в сторону достижения показателей реализации программы.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Администрация Клюквинского сельского поселения осуществляет следующие функции: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1) организует взаимодействие с исполнителями мероприятий программы;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2) проводит мониторинг исполнения мероприятий, освоения бюджетных средств и достижения результатов на основе отчетности исполнителей программы;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3) в установленном порядке готовит предложения по внесению изменений в программу для своевременной корректировки;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4) принимает от исполнителей программы отчетность об исполнении мероприятий, освоении бюджетных средств и достижении результатов.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lastRenderedPageBreak/>
        <w:t xml:space="preserve">Текущий </w:t>
      </w:r>
      <w:proofErr w:type="gramStart"/>
      <w:r w:rsidRPr="00325C8F">
        <w:rPr>
          <w:rFonts w:ascii="Arial" w:hAnsi="Arial" w:cs="Arial"/>
          <w:lang w:val="ru-RU" w:eastAsia="en-US"/>
        </w:rPr>
        <w:t>контроль за</w:t>
      </w:r>
      <w:proofErr w:type="gramEnd"/>
      <w:r w:rsidRPr="00325C8F">
        <w:rPr>
          <w:rFonts w:ascii="Arial" w:hAnsi="Arial" w:cs="Arial"/>
          <w:lang w:val="ru-RU" w:eastAsia="en-US"/>
        </w:rPr>
        <w:t xml:space="preserve"> реализацией программы возлагается на ведущего специалиста по финансам Администрации Клюквинского сельского поселения и исполнителей программы.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Координация реализации мероприятий муниципальной программы возлагается на Общественную комиссию.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Положением </w:t>
      </w:r>
      <w:proofErr w:type="gramStart"/>
      <w:r w:rsidRPr="00325C8F">
        <w:rPr>
          <w:rFonts w:ascii="Arial" w:hAnsi="Arial" w:cs="Arial"/>
          <w:lang w:val="ru-RU" w:eastAsia="en-US"/>
        </w:rPr>
        <w:t>об Общественной комиссии предусмотрено проведение заседаний в открытой форме с последующим размещением протоколов заседаний в открытом доступе на официальном сайте</w:t>
      </w:r>
      <w:proofErr w:type="gramEnd"/>
      <w:r w:rsidRPr="00325C8F">
        <w:rPr>
          <w:rFonts w:ascii="Arial" w:hAnsi="Arial" w:cs="Arial"/>
          <w:lang w:val="ru-RU" w:eastAsia="en-US"/>
        </w:rPr>
        <w:t xml:space="preserve"> Администрации Клюквинского сельского поселения.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Общественный контроль реализации мероприятий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25C8F">
        <w:rPr>
          <w:rFonts w:ascii="Arial" w:hAnsi="Arial" w:cs="Arial"/>
          <w:lang w:val="ru-RU" w:eastAsia="en-US"/>
        </w:rPr>
        <w:t>о-</w:t>
      </w:r>
      <w:proofErr w:type="gramEnd"/>
      <w:r w:rsidRPr="00325C8F">
        <w:rPr>
          <w:rFonts w:ascii="Arial" w:hAnsi="Arial" w:cs="Arial"/>
          <w:lang w:val="ru-RU" w:eastAsia="en-US"/>
        </w:rPr>
        <w:t xml:space="preserve"> и видеофиксации. Информация о выявленных и зафиксированных в рамках общественного контроля нарушениях при реализации мероприятий муниципальной программы направляется в Общественную комиссию.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Общественный контроль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7. Оценка риска в ходе реализации муниципальной программы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325C8F">
        <w:rPr>
          <w:rFonts w:ascii="Arial" w:hAnsi="Arial" w:cs="Arial"/>
          <w:lang w:val="ru-RU" w:eastAsia="ru-RU"/>
        </w:rPr>
        <w:t>софинансированию</w:t>
      </w:r>
      <w:proofErr w:type="spellEnd"/>
      <w:r w:rsidRPr="00325C8F">
        <w:rPr>
          <w:rFonts w:ascii="Arial" w:hAnsi="Arial" w:cs="Arial"/>
          <w:lang w:val="ru-RU" w:eastAsia="ru-RU"/>
        </w:rPr>
        <w:t xml:space="preserve"> настоящей программы,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несоблюдение муниципальным образованием Верхнекетского района Томской области условий соглашений, заключенных с Департаментом архитектуры и строительства Томской области на получение субсидии на поддержку муниципальных программ формирования современной городской среды в Томской области;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отсутствие средств местного бюджета для финансирования проектов по формированию современной городской среды.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Социальные риски, связанные с низкой социальной активностью населения, отсутствием массовой культуры соучастия в благоустройстве </w:t>
      </w:r>
      <w:proofErr w:type="spellStart"/>
      <w:r w:rsidRPr="00325C8F">
        <w:rPr>
          <w:rFonts w:ascii="Arial" w:hAnsi="Arial" w:cs="Arial"/>
          <w:lang w:val="ru-RU" w:eastAsia="ru-RU"/>
        </w:rPr>
        <w:t>общественныхтерриторий</w:t>
      </w:r>
      <w:proofErr w:type="spellEnd"/>
      <w:r w:rsidRPr="00325C8F">
        <w:rPr>
          <w:rFonts w:ascii="Arial" w:hAnsi="Arial" w:cs="Arial"/>
          <w:lang w:val="ru-RU" w:eastAsia="ru-RU"/>
        </w:rPr>
        <w:t>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отрицательная оценка граждан в отношении реализованных проектов.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325C8F">
        <w:rPr>
          <w:rFonts w:ascii="Arial" w:hAnsi="Arial" w:cs="Arial"/>
          <w:lang w:val="ru-RU" w:eastAsia="ru-RU"/>
        </w:rPr>
        <w:t>контролем за</w:t>
      </w:r>
      <w:proofErr w:type="gramEnd"/>
      <w:r w:rsidRPr="00325C8F">
        <w:rPr>
          <w:rFonts w:ascii="Arial" w:hAnsi="Arial" w:cs="Arial"/>
          <w:lang w:val="ru-RU" w:eastAsia="ru-RU"/>
        </w:rPr>
        <w:t xml:space="preserve"> реализацией мероприятий, в том числе: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отсутствие информации, необходимой для проведения оценки качества городской среды и формирования индекса качества городской среды;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ограниченная сезонность созданной инфраструктуры благоустройства.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Правовые риски связаны с возможным изменением законодательства Российской Федерации, законодательства Томской области, а также отсутствием необходимых подзаконных актов в таких сферах, как налогообложение, лицензирование отдельных видов деятельности.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Мероприятия по предупреждению рисков: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1) активная работа и вовлечение органов государственной власти Томской области, высших должностных лиц муниципального образования Верхнекетский </w:t>
      </w:r>
      <w:r w:rsidRPr="00325C8F">
        <w:rPr>
          <w:rFonts w:ascii="Arial" w:hAnsi="Arial" w:cs="Arial"/>
          <w:lang w:val="ru-RU" w:eastAsia="ru-RU"/>
        </w:rPr>
        <w:lastRenderedPageBreak/>
        <w:t>район Томской области, граждан и организаций, которые могут стать инициаторами проектов по благоустройству;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2)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3) реализация в Клюквинско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9E5E81" w:rsidRPr="00325C8F">
        <w:rPr>
          <w:rFonts w:ascii="Arial" w:hAnsi="Arial" w:cs="Arial"/>
          <w:lang w:val="ru-RU" w:eastAsia="ru-RU"/>
        </w:rPr>
        <w:t>и</w:t>
      </w:r>
      <w:r w:rsidRPr="00325C8F">
        <w:rPr>
          <w:rFonts w:ascii="Arial" w:hAnsi="Arial" w:cs="Arial"/>
          <w:lang w:val="ru-RU" w:eastAsia="ru-RU"/>
        </w:rPr>
        <w:t xml:space="preserve">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4) получение Клюквинск</w:t>
      </w:r>
      <w:r w:rsidR="009E5E81" w:rsidRPr="00325C8F">
        <w:rPr>
          <w:rFonts w:ascii="Arial" w:hAnsi="Arial" w:cs="Arial"/>
          <w:lang w:val="ru-RU" w:eastAsia="ru-RU"/>
        </w:rPr>
        <w:t>им</w:t>
      </w:r>
      <w:r w:rsidRPr="00325C8F">
        <w:rPr>
          <w:rFonts w:ascii="Arial" w:hAnsi="Arial" w:cs="Arial"/>
          <w:lang w:val="ru-RU" w:eastAsia="ru-RU"/>
        </w:rPr>
        <w:t xml:space="preserve"> сельск</w:t>
      </w:r>
      <w:r w:rsidR="009E5E81" w:rsidRPr="00325C8F">
        <w:rPr>
          <w:rFonts w:ascii="Arial" w:hAnsi="Arial" w:cs="Arial"/>
          <w:lang w:val="ru-RU" w:eastAsia="ru-RU"/>
        </w:rPr>
        <w:t>им</w:t>
      </w:r>
      <w:r w:rsidRPr="00325C8F">
        <w:rPr>
          <w:rFonts w:ascii="Arial" w:hAnsi="Arial" w:cs="Arial"/>
          <w:lang w:val="ru-RU" w:eastAsia="ru-RU"/>
        </w:rPr>
        <w:t xml:space="preserve"> поселение</w:t>
      </w:r>
      <w:r w:rsidR="009E5E81" w:rsidRPr="00325C8F">
        <w:rPr>
          <w:rFonts w:ascii="Arial" w:hAnsi="Arial" w:cs="Arial"/>
          <w:lang w:val="ru-RU" w:eastAsia="ru-RU"/>
        </w:rPr>
        <w:t>м</w:t>
      </w:r>
      <w:r w:rsidRPr="00325C8F">
        <w:rPr>
          <w:rFonts w:ascii="Arial" w:hAnsi="Arial" w:cs="Arial"/>
          <w:lang w:val="ru-RU" w:eastAsia="ru-RU"/>
        </w:rPr>
        <w:t xml:space="preserve"> субсидии на благоустройство из средств федерального бюджета и областного бюджета Томской области;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5) формирование четкого графика реализации соглашения с конкретными мероприятиями, сроками их исполнения и ответственными лицами;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6) установление ответственности конкретных должностных лиц Администрации Клюквинского сельского поселения за нарушение условий соглашений;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 xml:space="preserve">7) создание системы контроля и мониторинга в режиме </w:t>
      </w:r>
      <w:proofErr w:type="spellStart"/>
      <w:r w:rsidRPr="00325C8F">
        <w:rPr>
          <w:rFonts w:ascii="Arial" w:hAnsi="Arial" w:cs="Arial"/>
          <w:lang w:val="ru-RU" w:eastAsia="ru-RU"/>
        </w:rPr>
        <w:t>онлайн</w:t>
      </w:r>
      <w:proofErr w:type="spellEnd"/>
      <w:r w:rsidRPr="00325C8F">
        <w:rPr>
          <w:rFonts w:ascii="Arial" w:hAnsi="Arial" w:cs="Arial"/>
          <w:lang w:val="ru-RU" w:eastAsia="ru-RU"/>
        </w:rPr>
        <w:t xml:space="preserve"> за исполнением соглашений, позволяющей оперативно выявлять отклонения от утвержденного графика исполнения соглашений и устранять их.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ru-RU"/>
        </w:rPr>
      </w:pPr>
      <w:r w:rsidRPr="00325C8F">
        <w:rPr>
          <w:rFonts w:ascii="Arial" w:hAnsi="Arial" w:cs="Arial"/>
          <w:b/>
          <w:lang w:val="ru-RU" w:eastAsia="ru-RU"/>
        </w:rPr>
        <w:t>Глава 8. Конечные результаты и оценка эффективности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lang w:val="ru-RU" w:eastAsia="ru-RU"/>
        </w:rPr>
      </w:pP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Ожидаемые конечные результаты.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В результате реализации мероприятий по повышению уровня благоустройства территории Клюквинско</w:t>
      </w:r>
      <w:r w:rsidR="009E5E81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сельско</w:t>
      </w:r>
      <w:r w:rsidR="009E5E81" w:rsidRPr="00325C8F">
        <w:rPr>
          <w:rFonts w:ascii="Arial" w:hAnsi="Arial" w:cs="Arial"/>
          <w:lang w:val="ru-RU" w:eastAsia="ru-RU"/>
        </w:rPr>
        <w:t>го</w:t>
      </w:r>
      <w:r w:rsidRPr="00325C8F">
        <w:rPr>
          <w:rFonts w:ascii="Arial" w:hAnsi="Arial" w:cs="Arial"/>
          <w:lang w:val="ru-RU" w:eastAsia="ru-RU"/>
        </w:rPr>
        <w:t xml:space="preserve"> поселени</w:t>
      </w:r>
      <w:r w:rsidR="009E5E81" w:rsidRPr="00325C8F">
        <w:rPr>
          <w:rFonts w:ascii="Arial" w:hAnsi="Arial" w:cs="Arial"/>
          <w:lang w:val="ru-RU" w:eastAsia="ru-RU"/>
        </w:rPr>
        <w:t>я</w:t>
      </w:r>
      <w:r w:rsidRPr="00325C8F">
        <w:rPr>
          <w:rFonts w:ascii="Arial" w:hAnsi="Arial" w:cs="Arial"/>
          <w:lang w:val="ru-RU" w:eastAsia="ru-RU"/>
        </w:rPr>
        <w:t xml:space="preserve"> к концу 2024 года будут достигнуты следующие показатели: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обеспечение благоустройства в 2024 году не менее 2 общественных территорий;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в 2024 году доли площади благоустроенных общественных территорий к общей площади общественных территорий до уровня 50%;</w:t>
      </w:r>
    </w:p>
    <w:p w:rsidR="00305155" w:rsidRPr="00325C8F" w:rsidRDefault="00305155">
      <w:pPr>
        <w:spacing w:after="0" w:line="240" w:lineRule="auto"/>
        <w:ind w:firstLine="540"/>
        <w:jc w:val="both"/>
        <w:rPr>
          <w:rFonts w:ascii="Arial" w:hAnsi="Arial" w:cs="Arial"/>
          <w:lang w:val="ru-RU" w:eastAsia="ru-RU"/>
        </w:rPr>
      </w:pPr>
      <w:r w:rsidRPr="00325C8F">
        <w:rPr>
          <w:rFonts w:ascii="Arial" w:hAnsi="Arial" w:cs="Arial"/>
          <w:lang w:val="ru-RU" w:eastAsia="ru-RU"/>
        </w:rPr>
        <w:t>увеличение в 2024 году площади благоустроенных общественных территорий до 6454 кв.м.</w:t>
      </w:r>
    </w:p>
    <w:p w:rsidR="00305155" w:rsidRPr="00325C8F" w:rsidRDefault="00305155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21E7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21E72">
      <w:pPr>
        <w:spacing w:after="0" w:line="240" w:lineRule="auto"/>
        <w:rPr>
          <w:rFonts w:ascii="Arial" w:hAnsi="Arial" w:cs="Arial"/>
          <w:sz w:val="22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9E5E81" w:rsidRPr="00325C8F" w:rsidRDefault="009E5E81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left="5103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1</w:t>
      </w:r>
    </w:p>
    <w:p w:rsidR="00305155" w:rsidRPr="00325C8F" w:rsidRDefault="00305155" w:rsidP="00BC30BF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 w:rsidP="00BC30BF">
      <w:pPr>
        <w:spacing w:after="0" w:line="240" w:lineRule="auto"/>
        <w:ind w:left="5103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области»</w:t>
      </w:r>
    </w:p>
    <w:p w:rsidR="00305155" w:rsidRPr="00325C8F" w:rsidRDefault="00305155" w:rsidP="00BC30BF">
      <w:pPr>
        <w:spacing w:after="0" w:line="240" w:lineRule="auto"/>
        <w:jc w:val="right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ПОРЯДОК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РАЗРАБОТКИ, ОБСУЖДЕНИЯ С ЗАИНТЕРЕСОВАННЫМИ ЛИЦАМИ И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 xml:space="preserve">УТВЕРЖДЕНИЯ ДИЗАЙН-ПРОЕКТОВ БЛАГОУСТРОЙСТВА </w:t>
      </w:r>
      <w:proofErr w:type="gramStart"/>
      <w:r w:rsidRPr="00325C8F">
        <w:rPr>
          <w:rFonts w:ascii="Arial" w:hAnsi="Arial" w:cs="Arial"/>
          <w:b/>
          <w:sz w:val="22"/>
          <w:lang w:val="ru-RU" w:eastAsia="ru-RU"/>
        </w:rPr>
        <w:t>ОБЩЕСТВЕННЫХ</w:t>
      </w:r>
      <w:proofErr w:type="gramEnd"/>
      <w:r w:rsidRPr="00325C8F">
        <w:rPr>
          <w:rFonts w:ascii="Arial" w:hAnsi="Arial" w:cs="Arial"/>
          <w:b/>
          <w:sz w:val="22"/>
          <w:lang w:val="ru-RU" w:eastAsia="ru-RU"/>
        </w:rPr>
        <w:t xml:space="preserve"> 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ТЕРРИТОРИЙ, ВКЛЮЧЕННЫХ В МУНИЦИПАЛЬНУЮ ПРОГРАММУ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  <w:r w:rsidRPr="00325C8F">
        <w:rPr>
          <w:rFonts w:ascii="Arial" w:hAnsi="Arial" w:cs="Arial"/>
          <w:b/>
          <w:sz w:val="22"/>
          <w:lang w:val="ru-RU" w:eastAsia="ru-RU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b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I. Общие положения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1. Настоящий Порядок определяет механизм действий по разработке и утверждению дизайн - проектов благоустройства общественных территорий (далее - дизайн-проект), требования к их оформлению, порядок их обсуждения с заинтересованными лицами в целях конкретизации размещения на общественной  территории элементов благоустройства с учетом мнения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2. В целях настоящего Порядка: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под общественной территорией понимается </w:t>
      </w:r>
      <w:r w:rsidRPr="00325C8F">
        <w:rPr>
          <w:rFonts w:ascii="Arial" w:hAnsi="Arial" w:cs="Arial"/>
          <w:sz w:val="22"/>
          <w:szCs w:val="22"/>
          <w:lang w:val="ru-RU" w:eastAsia="en-US"/>
        </w:rPr>
        <w:t>территория или пространство потенциального местонахождения людей</w:t>
      </w:r>
      <w:r w:rsidRPr="00325C8F">
        <w:rPr>
          <w:rFonts w:ascii="Arial" w:hAnsi="Arial" w:cs="Arial"/>
          <w:sz w:val="22"/>
          <w:szCs w:val="22"/>
          <w:lang w:val="ru-RU" w:eastAsia="ru-RU"/>
        </w:rPr>
        <w:t>;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 xml:space="preserve">под заинтересованными лицами понимаются члены общественной комиссии и </w:t>
      </w:r>
      <w:r w:rsidRPr="00325C8F">
        <w:rPr>
          <w:rFonts w:ascii="Arial" w:hAnsi="Arial" w:cs="Arial"/>
          <w:sz w:val="22"/>
          <w:szCs w:val="22"/>
          <w:lang w:val="ru-RU" w:eastAsia="en-US"/>
        </w:rPr>
        <w:t>иные лица, заинтересованные в  организации и реализации мероприятий по благоустройству общественной территории.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II. Порядок разработки и требования к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дизайн-проектам</w:t>
      </w:r>
      <w:proofErr w:type="spellEnd"/>
      <w:proofErr w:type="gramEnd"/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3. Дизайн-проект должен быть оформлен в письменном виде и содержать следующую информацию: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1) </w:t>
      </w:r>
      <w:r w:rsidR="00305155" w:rsidRPr="00325C8F">
        <w:rPr>
          <w:rFonts w:ascii="Arial" w:hAnsi="Arial" w:cs="Arial"/>
          <w:sz w:val="22"/>
          <w:lang w:val="ru-RU" w:eastAsia="ru-RU"/>
        </w:rPr>
        <w:t xml:space="preserve">наименование </w:t>
      </w:r>
      <w:proofErr w:type="spellStart"/>
      <w:proofErr w:type="gramStart"/>
      <w:r w:rsidR="00305155"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="00305155" w:rsidRPr="00325C8F">
        <w:rPr>
          <w:rFonts w:ascii="Arial" w:hAnsi="Arial" w:cs="Arial"/>
          <w:sz w:val="22"/>
          <w:lang w:val="ru-RU" w:eastAsia="ru-RU"/>
        </w:rPr>
        <w:t xml:space="preserve"> по благоустройству общественной территории, включающее адрес, присвоенный соответствующей общественной территории;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2)</w:t>
      </w:r>
      <w:r w:rsidR="00305155" w:rsidRPr="00325C8F">
        <w:rPr>
          <w:rFonts w:ascii="Arial" w:hAnsi="Arial" w:cs="Arial"/>
          <w:sz w:val="22"/>
          <w:lang w:val="ru-RU" w:eastAsia="ru-RU"/>
        </w:rPr>
        <w:t xml:space="preserve">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общественной территории;</w:t>
      </w:r>
    </w:p>
    <w:p w:rsidR="00305155" w:rsidRPr="00325C8F" w:rsidRDefault="009E5E81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3) </w:t>
      </w:r>
      <w:r w:rsidR="00305155" w:rsidRPr="00325C8F">
        <w:rPr>
          <w:rFonts w:ascii="Arial" w:hAnsi="Arial" w:cs="Arial"/>
          <w:sz w:val="22"/>
          <w:lang w:val="ru-RU" w:eastAsia="ru-RU"/>
        </w:rPr>
        <w:t>сметный расчет стоимости мероприятий.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4. Дизайн-проект должен учитывать рельеф местности.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5. Дизайн-проект должен предусматривать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маломобильных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групп населения.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6. Заказчиком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является Администрация Клюквинского сельского поселения  (далее - Администрация).  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7. Администрация обеспечивает подготовку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>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center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III. Обсуждение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и их утверждение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9. Общественная комиссия обеспечивает рассмотрение предложенных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совместно с представителями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10. </w:t>
      </w:r>
      <w:proofErr w:type="gramStart"/>
      <w:r w:rsidRPr="00325C8F">
        <w:rPr>
          <w:rFonts w:ascii="Arial" w:hAnsi="Arial" w:cs="Arial"/>
          <w:sz w:val="22"/>
          <w:lang w:val="ru-RU" w:eastAsia="ru-RU"/>
        </w:rPr>
        <w:t xml:space="preserve">При рассмотрении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заинтересованные лица могут высказать имеющиеся по </w:t>
      </w:r>
      <w:proofErr w:type="spellStart"/>
      <w:r w:rsidRPr="00325C8F">
        <w:rPr>
          <w:rFonts w:ascii="Arial" w:hAnsi="Arial" w:cs="Arial"/>
          <w:sz w:val="22"/>
          <w:lang w:val="ru-RU" w:eastAsia="ru-RU"/>
        </w:rPr>
        <w:t>дизайн-проекту</w:t>
      </w:r>
      <w:proofErr w:type="spellEnd"/>
      <w:r w:rsidRPr="00325C8F">
        <w:rPr>
          <w:rFonts w:ascii="Arial" w:hAnsi="Arial" w:cs="Arial"/>
          <w:sz w:val="22"/>
          <w:lang w:val="ru-RU" w:eastAsia="ru-RU"/>
        </w:rPr>
        <w:t xml:space="preserve"> замечания и предложения, каждое из которых рассматривает Общественная комиссия и дает по ним рекомендации, оформляемые </w:t>
      </w:r>
      <w:r w:rsidRPr="00325C8F">
        <w:rPr>
          <w:rFonts w:ascii="Arial" w:hAnsi="Arial" w:cs="Arial"/>
          <w:sz w:val="22"/>
          <w:lang w:val="ru-RU" w:eastAsia="ru-RU"/>
        </w:rPr>
        <w:lastRenderedPageBreak/>
        <w:t>протоколом заседания Общественной комиссии, который в срок не позднее 5 рабочих дней со дня заседания подлежит размещению на официальном сайте Администрации Верхнекетского района  в сети "Интернет" (далее - портал).</w:t>
      </w:r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При обсуждении должны быть определены пути устранения (учета) предложений (замечаний), при не устранении (не учете) которых дизайн-проект не сможет быть утвержден, а также сроки устранения (учета) предложений (замечаний).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11. Администрация обеспечивает доработку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и перечня мероприятий с учетом протокола заседания Общественной комиссии.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12. Доработанный дизайн-проект направляется для согласования в Общественную комиссию.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13. Дизайн-проект, прошедший обсуждение без предложений (замечаний) либо доработанный в порядке, установленном настоящим разделом, согласовывается с Общественной комиссией и представителями заинтересованных лиц.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14. Решение о согласовании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дизайн-проекта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принимается и оформляется протоколом заседания Общественной комиссии, который в течение одного рабочего дня после принятия решения направляется в Администрации.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 xml:space="preserve">Администрация подготавливает и обеспечивает подписание постановления Администрации Клюквинского сельского поселения об утверждении </w:t>
      </w:r>
      <w:proofErr w:type="spellStart"/>
      <w:proofErr w:type="gramStart"/>
      <w:r w:rsidRPr="00325C8F">
        <w:rPr>
          <w:rFonts w:ascii="Arial" w:hAnsi="Arial" w:cs="Arial"/>
          <w:sz w:val="22"/>
          <w:lang w:val="ru-RU" w:eastAsia="ru-RU"/>
        </w:rPr>
        <w:t>дизайн-проектов</w:t>
      </w:r>
      <w:proofErr w:type="spellEnd"/>
      <w:proofErr w:type="gramEnd"/>
      <w:r w:rsidRPr="00325C8F">
        <w:rPr>
          <w:rFonts w:ascii="Arial" w:hAnsi="Arial" w:cs="Arial"/>
          <w:sz w:val="22"/>
          <w:lang w:val="ru-RU" w:eastAsia="ru-RU"/>
        </w:rPr>
        <w:t xml:space="preserve"> обустройства общественных территорий, подлежащих благоустройству в 2018 - 2024 годах (далее - Постановление).</w:t>
      </w:r>
    </w:p>
    <w:p w:rsidR="00305155" w:rsidRPr="00325C8F" w:rsidRDefault="00305155" w:rsidP="00BC30BF">
      <w:pPr>
        <w:spacing w:after="0" w:line="240" w:lineRule="auto"/>
        <w:ind w:firstLine="540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2"/>
          <w:lang w:val="ru-RU" w:eastAsia="ru-RU"/>
        </w:rPr>
        <w:t>15. Решение Общественной комиссии и Постановление размещаются Управляющим делами Администрации Клюквинского сельского поселения на портале в течение 3-х календарных дней со дня подписания Постановления.</w:t>
      </w: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 w:rsidP="00BC30BF">
      <w:pPr>
        <w:spacing w:after="0" w:line="240" w:lineRule="auto"/>
        <w:jc w:val="both"/>
        <w:rPr>
          <w:rFonts w:ascii="Arial" w:hAnsi="Arial" w:cs="Arial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/>
        <w:rPr>
          <w:rFonts w:ascii="Arial" w:hAnsi="Arial" w:cs="Arial"/>
          <w:sz w:val="22"/>
          <w:szCs w:val="22"/>
          <w:lang w:val="ru-RU" w:eastAsia="en-US"/>
        </w:rPr>
      </w:pPr>
    </w:p>
    <w:p w:rsidR="00C24281" w:rsidRDefault="00C24281" w:rsidP="007D41ED">
      <w:pPr>
        <w:spacing w:after="0" w:line="240" w:lineRule="auto"/>
        <w:rPr>
          <w:rFonts w:ascii="Arial" w:hAnsi="Arial" w:cs="Arial"/>
          <w:sz w:val="20"/>
          <w:szCs w:val="20"/>
          <w:lang w:val="ru-RU" w:eastAsia="en-US"/>
        </w:rPr>
        <w:sectPr w:rsidR="00C24281">
          <w:pgSz w:w="11906" w:h="16838"/>
          <w:pgMar w:top="1134" w:right="851" w:bottom="1134" w:left="1701" w:header="709" w:footer="709" w:gutter="0"/>
          <w:cols w:space="0"/>
        </w:sectPr>
      </w:pPr>
    </w:p>
    <w:p w:rsidR="007D41ED" w:rsidRDefault="007D41ED">
      <w:pPr>
        <w:spacing w:after="0" w:line="240" w:lineRule="auto"/>
        <w:rPr>
          <w:rFonts w:ascii="Arial" w:hAnsi="Arial" w:cs="Arial"/>
          <w:lang w:val="ru-RU" w:eastAsia="en-US"/>
        </w:rPr>
      </w:pP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Приложение № 2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>к муниципальной программе</w:t>
      </w:r>
    </w:p>
    <w:p w:rsidR="007D41ED" w:rsidRPr="00325C8F" w:rsidRDefault="007D41ED" w:rsidP="007D41ED">
      <w:pPr>
        <w:spacing w:after="0" w:line="240" w:lineRule="auto"/>
        <w:ind w:left="5760"/>
        <w:rPr>
          <w:rFonts w:ascii="Arial" w:hAnsi="Arial" w:cs="Arial"/>
          <w:sz w:val="20"/>
          <w:szCs w:val="20"/>
          <w:lang w:val="ru-RU" w:eastAsia="en-US"/>
        </w:rPr>
      </w:pP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«Формирование </w:t>
      </w:r>
      <w:proofErr w:type="gramStart"/>
      <w:r w:rsidRPr="00325C8F">
        <w:rPr>
          <w:rFonts w:ascii="Arial" w:hAnsi="Arial" w:cs="Arial"/>
          <w:sz w:val="20"/>
          <w:szCs w:val="20"/>
          <w:lang w:val="ru-RU" w:eastAsia="en-US"/>
        </w:rPr>
        <w:t>современной</w:t>
      </w:r>
      <w:proofErr w:type="gramEnd"/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городской среды на территории</w:t>
      </w:r>
    </w:p>
    <w:p w:rsidR="007D41ED" w:rsidRDefault="007D41ED" w:rsidP="007D41ED">
      <w:pPr>
        <w:spacing w:after="0" w:line="240" w:lineRule="auto"/>
        <w:ind w:left="424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муниципального образования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Клюквинское сельское поселение </w:t>
      </w:r>
    </w:p>
    <w:p w:rsidR="007D41ED" w:rsidRDefault="007D41ED" w:rsidP="007D41ED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 xml:space="preserve">Верхнекетского района Томской </w:t>
      </w:r>
    </w:p>
    <w:p w:rsidR="007D41ED" w:rsidRPr="00325C8F" w:rsidRDefault="007D41ED" w:rsidP="007D41ED">
      <w:pPr>
        <w:spacing w:after="0" w:line="240" w:lineRule="auto"/>
        <w:ind w:left="2124" w:firstLine="708"/>
        <w:jc w:val="center"/>
        <w:rPr>
          <w:rFonts w:ascii="Arial" w:hAnsi="Arial" w:cs="Arial"/>
          <w:lang w:val="ru-RU" w:eastAsia="en-US"/>
        </w:rPr>
      </w:pPr>
      <w:r>
        <w:rPr>
          <w:rFonts w:ascii="Arial" w:hAnsi="Arial" w:cs="Arial"/>
          <w:sz w:val="20"/>
          <w:szCs w:val="20"/>
          <w:lang w:val="ru-RU" w:eastAsia="en-US"/>
        </w:rPr>
        <w:t xml:space="preserve">  </w:t>
      </w:r>
      <w:r w:rsidRPr="00325C8F">
        <w:rPr>
          <w:rFonts w:ascii="Arial" w:hAnsi="Arial" w:cs="Arial"/>
          <w:sz w:val="20"/>
          <w:szCs w:val="20"/>
          <w:lang w:val="ru-RU" w:eastAsia="en-US"/>
        </w:rPr>
        <w:t>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proofErr w:type="gramStart"/>
      <w:r w:rsidRPr="00325C8F">
        <w:rPr>
          <w:rFonts w:ascii="Arial" w:hAnsi="Arial" w:cs="Arial"/>
          <w:lang w:val="ru-RU" w:eastAsia="en-US"/>
        </w:rPr>
        <w:t>С</w:t>
      </w:r>
      <w:proofErr w:type="gramEnd"/>
      <w:r w:rsidRPr="00325C8F">
        <w:rPr>
          <w:rFonts w:ascii="Arial" w:hAnsi="Arial" w:cs="Arial"/>
          <w:lang w:val="ru-RU" w:eastAsia="en-US"/>
        </w:rPr>
        <w:t xml:space="preserve"> В Е Д Е Н И Я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 xml:space="preserve">о показателях (индикаторах) муниципальной программы 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  <w:r w:rsidRPr="00325C8F">
        <w:rPr>
          <w:rFonts w:ascii="Arial" w:hAnsi="Arial" w:cs="Arial"/>
          <w:lang w:val="ru-RU" w:eastAsia="en-US"/>
        </w:rPr>
        <w:t>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rPr>
          <w:rFonts w:ascii="Arial" w:hAnsi="Arial" w:cs="Arial"/>
          <w:b/>
          <w:lang w:val="ru-RU" w:eastAsia="en-US"/>
        </w:rPr>
      </w:pP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1"/>
        <w:gridCol w:w="2127"/>
        <w:gridCol w:w="1797"/>
        <w:gridCol w:w="1134"/>
        <w:gridCol w:w="709"/>
        <w:gridCol w:w="708"/>
        <w:gridCol w:w="709"/>
        <w:gridCol w:w="709"/>
        <w:gridCol w:w="709"/>
        <w:gridCol w:w="708"/>
        <w:gridCol w:w="709"/>
      </w:tblGrid>
      <w:tr w:rsidR="00C24281" w:rsidRPr="00325C8F" w:rsidTr="00C24281">
        <w:trPr>
          <w:trHeight w:val="20"/>
          <w:jc w:val="center"/>
        </w:trPr>
        <w:tc>
          <w:tcPr>
            <w:tcW w:w="381" w:type="dxa"/>
            <w:vMerge w:val="restart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Наименование показателя (индикатора)</w:t>
            </w:r>
          </w:p>
        </w:tc>
        <w:tc>
          <w:tcPr>
            <w:tcW w:w="1797" w:type="dxa"/>
            <w:vMerge w:val="restart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Методика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расчета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4281">
              <w:rPr>
                <w:rFonts w:ascii="Arial" w:hAnsi="Arial" w:cs="Arial"/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24281" w:rsidRPr="00325C8F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Значения показателей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C24281" w:rsidRPr="00325C8F" w:rsidRDefault="00C24281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2018 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2019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2020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2021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2022</w:t>
            </w:r>
          </w:p>
        </w:tc>
        <w:tc>
          <w:tcPr>
            <w:tcW w:w="708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2023</w:t>
            </w:r>
          </w:p>
        </w:tc>
        <w:tc>
          <w:tcPr>
            <w:tcW w:w="709" w:type="dxa"/>
          </w:tcPr>
          <w:p w:rsidR="00C24281" w:rsidRPr="00325C8F" w:rsidRDefault="00C24281" w:rsidP="0005285F">
            <w:pPr>
              <w:spacing w:after="0" w:line="240" w:lineRule="auto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2024</w:t>
            </w:r>
          </w:p>
        </w:tc>
      </w:tr>
      <w:tr w:rsidR="00C24281" w:rsidRPr="00325C8F" w:rsidTr="00C24281">
        <w:trPr>
          <w:trHeight w:val="20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127" w:type="dxa"/>
          </w:tcPr>
          <w:p w:rsidR="00C24281" w:rsidRPr="00325C8F" w:rsidRDefault="00C24281" w:rsidP="000C18FB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Количество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 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Ед.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Га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0,21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0,65</w:t>
            </w:r>
          </w:p>
        </w:tc>
      </w:tr>
      <w:tr w:rsidR="00C24281" w:rsidRPr="00325C8F" w:rsidTr="00C24281">
        <w:trPr>
          <w:trHeight w:val="1198"/>
          <w:jc w:val="center"/>
        </w:trPr>
        <w:tc>
          <w:tcPr>
            <w:tcW w:w="381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2127" w:type="dxa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Доля площади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 w:eastAsia="en-US"/>
              </w:rPr>
              <w:t>общественных</w:t>
            </w: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территорий</w:t>
            </w:r>
          </w:p>
        </w:tc>
        <w:tc>
          <w:tcPr>
            <w:tcW w:w="1797" w:type="dxa"/>
          </w:tcPr>
          <w:p w:rsidR="00C24281" w:rsidRPr="00C24281" w:rsidRDefault="00C24281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Площадь благоустроенных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территорий / общую площадь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общественных</w:t>
            </w:r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>территорий</w:t>
            </w:r>
            <w:proofErr w:type="spellEnd"/>
            <w:r w:rsidRPr="00C24281">
              <w:rPr>
                <w:rFonts w:ascii="Arial" w:hAnsi="Arial" w:cs="Arial"/>
                <w:sz w:val="22"/>
                <w:szCs w:val="22"/>
                <w:lang w:val="ru-RU"/>
              </w:rPr>
              <w:t xml:space="preserve"> * 100%</w:t>
            </w:r>
          </w:p>
        </w:tc>
        <w:tc>
          <w:tcPr>
            <w:tcW w:w="1134" w:type="dxa"/>
            <w:vAlign w:val="center"/>
          </w:tcPr>
          <w:p w:rsidR="00C24281" w:rsidRPr="00325C8F" w:rsidRDefault="00C24281" w:rsidP="0005285F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25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8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  <w:tc>
          <w:tcPr>
            <w:tcW w:w="709" w:type="dxa"/>
            <w:vAlign w:val="center"/>
          </w:tcPr>
          <w:p w:rsidR="00C24281" w:rsidRPr="00325C8F" w:rsidRDefault="00C24281" w:rsidP="0005285F">
            <w:pPr>
              <w:spacing w:after="200" w:line="276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325C8F">
              <w:rPr>
                <w:rFonts w:ascii="Arial" w:hAnsi="Arial" w:cs="Arial"/>
                <w:sz w:val="22"/>
                <w:szCs w:val="22"/>
                <w:lang w:val="ru-RU" w:eastAsia="en-US"/>
              </w:rPr>
              <w:t>50</w:t>
            </w:r>
          </w:p>
        </w:tc>
      </w:tr>
    </w:tbl>
    <w:p w:rsidR="00305155" w:rsidRPr="00325C8F" w:rsidRDefault="00305155">
      <w:pPr>
        <w:rPr>
          <w:rFonts w:ascii="Arial" w:hAnsi="Arial" w:cs="Arial"/>
          <w:sz w:val="22"/>
          <w:lang w:val="ru-RU" w:eastAsia="en-US"/>
        </w:rPr>
        <w:sectPr w:rsidR="00305155" w:rsidRPr="00325C8F" w:rsidSect="007D41ED">
          <w:pgSz w:w="11906" w:h="16838"/>
          <w:pgMar w:top="1134" w:right="851" w:bottom="1134" w:left="1701" w:header="709" w:footer="709" w:gutter="0"/>
          <w:cols w:space="0"/>
        </w:sectPr>
      </w:pPr>
    </w:p>
    <w:p w:rsidR="00C24281" w:rsidRDefault="00C24281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ind w:left="10915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Приложение N 3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p w:rsidR="00305155" w:rsidRPr="00CD33B2" w:rsidRDefault="00305155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ПЕРЕЧЕНЬ </w:t>
      </w:r>
    </w:p>
    <w:p w:rsidR="00305155" w:rsidRPr="00CD33B2" w:rsidRDefault="00305155" w:rsidP="00463F6F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D33B2">
        <w:rPr>
          <w:rFonts w:ascii="Arial" w:hAnsi="Arial" w:cs="Arial"/>
          <w:b/>
          <w:lang w:val="ru-RU" w:eastAsia="en-US"/>
        </w:rPr>
        <w:t xml:space="preserve">основных мероприятий Муниципальной программы </w:t>
      </w:r>
    </w:p>
    <w:tbl>
      <w:tblPr>
        <w:tblW w:w="15139" w:type="dxa"/>
        <w:tblCellSpacing w:w="5" w:type="nil"/>
        <w:tblInd w:w="11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503"/>
        <w:gridCol w:w="2747"/>
        <w:gridCol w:w="698"/>
        <w:gridCol w:w="1257"/>
        <w:gridCol w:w="1077"/>
        <w:gridCol w:w="898"/>
        <w:gridCol w:w="898"/>
        <w:gridCol w:w="898"/>
        <w:gridCol w:w="1142"/>
        <w:gridCol w:w="3166"/>
        <w:gridCol w:w="1855"/>
      </w:tblGrid>
      <w:tr w:rsidR="00FA07D1" w:rsidRPr="00A6499A" w:rsidTr="00FA07D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NN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пп</w:t>
            </w:r>
            <w:proofErr w:type="spellEnd"/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Наименование цели, задачи, мероприятия МП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Срок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исполнения</w:t>
            </w:r>
            <w:proofErr w:type="spell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Объем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финансирования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(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тыс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.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руб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4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В том числе за счет средств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Ответственные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исполнители</w:t>
            </w:r>
            <w:proofErr w:type="spellEnd"/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Показатели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результата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мероприятия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&lt;*&gt;</w:t>
            </w:r>
          </w:p>
        </w:tc>
      </w:tr>
      <w:tr w:rsidR="00FA07D1" w:rsidRPr="00A6499A" w:rsidTr="00CD33B2">
        <w:trPr>
          <w:trHeight w:val="1301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федерального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областного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районного</w:t>
            </w:r>
            <w:proofErr w:type="spellEnd"/>
          </w:p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бюджетов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поселений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Внебюджетных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источников</w:t>
            </w:r>
            <w:proofErr w:type="spellEnd"/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10</w:t>
            </w:r>
          </w:p>
        </w:tc>
      </w:tr>
      <w:tr w:rsidR="00FA07D1" w:rsidRPr="00182462" w:rsidTr="00FA07D1">
        <w:trPr>
          <w:tblCellSpacing w:w="5" w:type="nil"/>
        </w:trPr>
        <w:tc>
          <w:tcPr>
            <w:tcW w:w="15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 xml:space="preserve">Цель МП: </w:t>
            </w:r>
            <w:r w:rsidRPr="00FA07D1">
              <w:rPr>
                <w:rFonts w:ascii="Arial" w:eastAsia="Arial Unicode MS" w:hAnsi="Arial" w:cs="Arial"/>
                <w:lang w:val="ru-RU" w:eastAsia="ru-RU"/>
              </w:rPr>
              <w:t>Повышение качества и комфорта городской среды на территории муниципального образования «Верхнекетский район»</w:t>
            </w:r>
          </w:p>
        </w:tc>
      </w:tr>
      <w:tr w:rsidR="00FA07D1" w:rsidRPr="00182462" w:rsidTr="00FA07D1">
        <w:trPr>
          <w:tblCellSpacing w:w="5" w:type="nil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 xml:space="preserve">2 </w:t>
            </w:r>
          </w:p>
        </w:tc>
        <w:tc>
          <w:tcPr>
            <w:tcW w:w="14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Повышение уровня благоустройства общественных территорий муниципального образования «Верхнекетский район»</w:t>
            </w:r>
          </w:p>
        </w:tc>
      </w:tr>
      <w:tr w:rsidR="009421FA" w:rsidRPr="00A6499A" w:rsidTr="00C2428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Благоустройство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общественных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территорий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9421FA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1635,0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1333,8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278,0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1FA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FA07D1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 xml:space="preserve">дминистрации Клюквинского </w:t>
            </w:r>
            <w:r w:rsidRPr="00FA07D1">
              <w:rPr>
                <w:rFonts w:ascii="Arial" w:hAnsi="Arial" w:cs="Arial"/>
                <w:lang w:val="ru-RU" w:eastAsia="ru-RU"/>
              </w:rPr>
              <w:t>сельск</w:t>
            </w:r>
            <w:r>
              <w:rPr>
                <w:rFonts w:ascii="Arial" w:hAnsi="Arial" w:cs="Arial"/>
                <w:lang w:val="ru-RU" w:eastAsia="ru-RU"/>
              </w:rPr>
              <w:t>ого</w:t>
            </w:r>
            <w:r w:rsidRPr="00FA07D1">
              <w:rPr>
                <w:rFonts w:ascii="Arial" w:hAnsi="Arial" w:cs="Arial"/>
                <w:lang w:val="ru-RU" w:eastAsia="ru-RU"/>
              </w:rPr>
              <w:t xml:space="preserve"> поселени</w:t>
            </w:r>
            <w:r>
              <w:rPr>
                <w:rFonts w:ascii="Arial" w:hAnsi="Arial" w:cs="Arial"/>
                <w:lang w:val="ru-RU" w:eastAsia="ru-RU"/>
              </w:rPr>
              <w:t>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1FA" w:rsidRPr="00A6499A" w:rsidRDefault="009421FA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Количество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реализованных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проектов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ед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942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rHeight w:val="58"/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621,0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506,8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105,6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3,1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1014,0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827,0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172,4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51,1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FA07D1" w:rsidRPr="00A6499A" w:rsidTr="00FA07D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 xml:space="preserve">Информирование населения </w:t>
            </w:r>
            <w:proofErr w:type="gramStart"/>
            <w:r w:rsidRPr="00FA07D1">
              <w:rPr>
                <w:rFonts w:ascii="Arial" w:hAnsi="Arial" w:cs="Arial"/>
                <w:lang w:val="ru-RU" w:eastAsia="ru-RU"/>
              </w:rPr>
              <w:t>о</w:t>
            </w:r>
            <w:proofErr w:type="gramEnd"/>
            <w:r w:rsidRPr="00FA07D1">
              <w:rPr>
                <w:rFonts w:ascii="Arial" w:hAnsi="Arial" w:cs="Arial"/>
                <w:lang w:val="ru-RU" w:eastAsia="ru-RU"/>
              </w:rPr>
              <w:t xml:space="preserve"> всех этапах реализации мероприятий по благоустройству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CD33B2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FA07D1" w:rsidRDefault="007A1F05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ru-RU" w:eastAsia="ru-RU"/>
              </w:rPr>
            </w:pPr>
            <w:r w:rsidRPr="00FA07D1">
              <w:rPr>
                <w:rFonts w:ascii="Arial" w:hAnsi="Arial" w:cs="Arial"/>
                <w:lang w:val="ru-RU" w:eastAsia="ru-RU"/>
              </w:rPr>
              <w:t>А</w:t>
            </w:r>
            <w:r>
              <w:rPr>
                <w:rFonts w:ascii="Arial" w:hAnsi="Arial" w:cs="Arial"/>
                <w:lang w:val="ru-RU" w:eastAsia="ru-RU"/>
              </w:rPr>
              <w:t xml:space="preserve">дминистрации Клюквинского </w:t>
            </w:r>
            <w:r w:rsidRPr="00FA07D1">
              <w:rPr>
                <w:rFonts w:ascii="Arial" w:hAnsi="Arial" w:cs="Arial"/>
                <w:lang w:val="ru-RU" w:eastAsia="ru-RU"/>
              </w:rPr>
              <w:t>сельск</w:t>
            </w:r>
            <w:r>
              <w:rPr>
                <w:rFonts w:ascii="Arial" w:hAnsi="Arial" w:cs="Arial"/>
                <w:lang w:val="ru-RU" w:eastAsia="ru-RU"/>
              </w:rPr>
              <w:t>ого</w:t>
            </w:r>
            <w:r w:rsidRPr="00FA07D1">
              <w:rPr>
                <w:rFonts w:ascii="Arial" w:hAnsi="Arial" w:cs="Arial"/>
                <w:lang w:val="ru-RU" w:eastAsia="ru-RU"/>
              </w:rPr>
              <w:t xml:space="preserve"> поселени</w:t>
            </w:r>
            <w:r>
              <w:rPr>
                <w:rFonts w:ascii="Arial" w:hAnsi="Arial" w:cs="Arial"/>
                <w:lang w:val="ru-RU" w:eastAsia="ru-RU"/>
              </w:rPr>
              <w:t>я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D1" w:rsidRPr="00A6499A" w:rsidRDefault="00FA07D1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Количество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проведенных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мероприятий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ед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>.</w:t>
            </w:r>
          </w:p>
        </w:tc>
      </w:tr>
      <w:tr w:rsidR="00CD33B2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FA07D1">
        <w:trPr>
          <w:tblCellSpacing w:w="5" w:type="nil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6499A"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CD33B2" w:rsidRDefault="00CD33B2" w:rsidP="00C24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ru-RU" w:eastAsia="ru-RU"/>
              </w:rPr>
            </w:pPr>
            <w:r w:rsidRPr="00CD33B2">
              <w:rPr>
                <w:rFonts w:ascii="Arial" w:hAnsi="Arial" w:cs="Arial"/>
                <w:lang w:val="ru-RU" w:eastAsia="ru-RU"/>
              </w:rPr>
              <w:t>0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CD33B2" w:rsidRPr="00A6499A" w:rsidTr="00C24281">
        <w:trPr>
          <w:tblCellSpacing w:w="5" w:type="nil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Итого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A6499A">
              <w:rPr>
                <w:rFonts w:ascii="Arial" w:hAnsi="Arial" w:cs="Arial"/>
                <w:lang w:eastAsia="ru-RU"/>
              </w:rPr>
              <w:t>по</w:t>
            </w:r>
            <w:proofErr w:type="spellEnd"/>
            <w:r w:rsidRPr="00A6499A">
              <w:rPr>
                <w:rFonts w:ascii="Arial" w:hAnsi="Arial" w:cs="Arial"/>
                <w:lang w:eastAsia="ru-RU"/>
              </w:rPr>
              <w:t xml:space="preserve"> МП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proofErr w:type="spellStart"/>
            <w:r w:rsidRPr="00A6499A">
              <w:rPr>
                <w:rFonts w:ascii="Arial" w:hAnsi="Arial" w:cs="Arial"/>
                <w:lang w:eastAsia="ru-RU"/>
              </w:rPr>
              <w:t>всего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1635,0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1333,8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278,0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15,0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8,2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3B2" w:rsidRPr="00CD33B2" w:rsidRDefault="00CD33B2" w:rsidP="00C24281">
            <w:pPr>
              <w:spacing w:after="0" w:line="240" w:lineRule="auto"/>
              <w:jc w:val="center"/>
              <w:rPr>
                <w:rFonts w:ascii="Arial" w:hAnsi="Arial" w:cs="Arial"/>
                <w:lang w:val="ru-RU" w:eastAsia="en-US"/>
              </w:rPr>
            </w:pPr>
            <w:r w:rsidRPr="00CD33B2">
              <w:rPr>
                <w:rFonts w:ascii="Arial" w:hAnsi="Arial" w:cs="Arial"/>
                <w:lang w:val="ru-RU" w:eastAsia="en-US"/>
              </w:rPr>
              <w:t>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3B2" w:rsidRPr="00A6499A" w:rsidRDefault="00CD33B2" w:rsidP="00FA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</w:tbl>
    <w:p w:rsidR="00FA07D1" w:rsidRPr="00CD33B2" w:rsidRDefault="00FA07D1" w:rsidP="00FA07D1">
      <w:pPr>
        <w:rPr>
          <w:lang w:val="ru-RU"/>
        </w:rPr>
      </w:pPr>
      <w:bookmarkStart w:id="0" w:name="_GoBack"/>
      <w:bookmarkEnd w:id="0"/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lang w:val="ru-RU" w:eastAsia="en-US"/>
        </w:rPr>
      </w:pPr>
    </w:p>
    <w:p w:rsidR="00305155" w:rsidRPr="00325C8F" w:rsidRDefault="00305155">
      <w:pPr>
        <w:spacing w:after="0" w:line="240" w:lineRule="auto"/>
        <w:ind w:left="5760" w:firstLine="2880"/>
        <w:jc w:val="right"/>
        <w:rPr>
          <w:rFonts w:ascii="Arial" w:hAnsi="Arial" w:cs="Arial"/>
          <w:sz w:val="18"/>
          <w:szCs w:val="18"/>
          <w:lang w:val="ru-RU" w:eastAsia="en-US"/>
        </w:rPr>
      </w:pPr>
      <w:r w:rsidRPr="00325C8F">
        <w:rPr>
          <w:rFonts w:ascii="Arial" w:hAnsi="Arial" w:cs="Arial"/>
          <w:sz w:val="18"/>
          <w:szCs w:val="18"/>
          <w:lang w:val="ru-RU" w:eastAsia="en-US"/>
        </w:rPr>
        <w:t>Приложение № 4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Arial" w:hAnsi="Arial" w:cs="Arial"/>
          <w:sz w:val="18"/>
          <w:szCs w:val="18"/>
          <w:lang w:val="ru-RU" w:eastAsia="ru-RU"/>
        </w:rPr>
      </w:pPr>
      <w:r w:rsidRPr="00325C8F">
        <w:rPr>
          <w:rFonts w:ascii="Arial" w:hAnsi="Arial" w:cs="Arial"/>
          <w:sz w:val="18"/>
          <w:szCs w:val="18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C24281" w:rsidRPr="00C24281" w:rsidRDefault="00C24281" w:rsidP="00C24281">
      <w:pPr>
        <w:spacing w:after="0" w:line="240" w:lineRule="auto"/>
        <w:jc w:val="center"/>
        <w:rPr>
          <w:rFonts w:ascii="Arial" w:hAnsi="Arial" w:cs="Arial"/>
          <w:b/>
          <w:lang w:val="ru-RU" w:eastAsia="en-US"/>
        </w:rPr>
      </w:pPr>
      <w:r w:rsidRPr="00C24281">
        <w:rPr>
          <w:rFonts w:ascii="Arial" w:hAnsi="Arial" w:cs="Arial"/>
          <w:b/>
          <w:lang w:val="ru-RU" w:eastAsia="en-US"/>
        </w:rPr>
        <w:t>Ресурсное обеспечение реализации муниципальной программы «Формирование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</w:r>
    </w:p>
    <w:p w:rsidR="00305155" w:rsidRPr="00325C8F" w:rsidRDefault="00305155" w:rsidP="00C24281">
      <w:pPr>
        <w:spacing w:after="0" w:line="240" w:lineRule="auto"/>
        <w:jc w:val="center"/>
        <w:rPr>
          <w:rFonts w:ascii="Arial" w:hAnsi="Arial" w:cs="Arial"/>
          <w:lang w:val="ru-RU" w:eastAsia="en-US"/>
        </w:rPr>
      </w:pPr>
    </w:p>
    <w:tbl>
      <w:tblPr>
        <w:tblW w:w="5446" w:type="pct"/>
        <w:tblInd w:w="-601" w:type="dxa"/>
        <w:tblLayout w:type="fixed"/>
        <w:tblLook w:val="00A0"/>
      </w:tblPr>
      <w:tblGrid>
        <w:gridCol w:w="2126"/>
        <w:gridCol w:w="3327"/>
        <w:gridCol w:w="1933"/>
        <w:gridCol w:w="763"/>
        <w:gridCol w:w="847"/>
        <w:gridCol w:w="1420"/>
        <w:gridCol w:w="712"/>
        <w:gridCol w:w="638"/>
        <w:gridCol w:w="709"/>
        <w:gridCol w:w="705"/>
        <w:gridCol w:w="709"/>
        <w:gridCol w:w="789"/>
        <w:gridCol w:w="712"/>
        <w:gridCol w:w="715"/>
      </w:tblGrid>
      <w:tr w:rsidR="00ED0CB8" w:rsidRPr="00182462" w:rsidTr="007D41ED">
        <w:trPr>
          <w:trHeight w:val="3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Наименование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Источник финансирования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Код бюджетной классификации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Объемы бюджетных ассигнований (тыс. рублей) </w:t>
            </w:r>
          </w:p>
        </w:tc>
      </w:tr>
      <w:tr w:rsidR="007D41ED" w:rsidRPr="00325C8F" w:rsidTr="007D41ED">
        <w:trPr>
          <w:trHeight w:val="479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ГРБС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18"/>
                <w:lang w:val="ru-RU" w:eastAsia="en-US"/>
              </w:rPr>
              <w:t>Рз</w:t>
            </w:r>
            <w:proofErr w:type="spellEnd"/>
            <w:r w:rsidRPr="00325C8F">
              <w:rPr>
                <w:rFonts w:ascii="Arial" w:hAnsi="Arial" w:cs="Arial"/>
                <w:sz w:val="18"/>
                <w:lang w:val="ru-RU" w:eastAsia="en-US"/>
              </w:rPr>
              <w:br/>
            </w:r>
            <w:proofErr w:type="spellStart"/>
            <w:proofErr w:type="gramStart"/>
            <w:r w:rsidRPr="00325C8F">
              <w:rPr>
                <w:rFonts w:ascii="Arial" w:hAnsi="Arial" w:cs="Arial"/>
                <w:sz w:val="18"/>
                <w:lang w:val="ru-RU" w:eastAsia="en-US"/>
              </w:rPr>
              <w:t>Пр</w:t>
            </w:r>
            <w:proofErr w:type="spellEnd"/>
            <w:proofErr w:type="gramEnd"/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ЦСР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ВР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Pr="00325C8F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CB8" w:rsidRDefault="00ED0CB8" w:rsidP="007D41E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ru-RU" w:eastAsia="en-US"/>
              </w:rPr>
            </w:pPr>
            <w:r>
              <w:rPr>
                <w:rFonts w:ascii="Arial" w:hAnsi="Arial" w:cs="Arial"/>
                <w:sz w:val="18"/>
                <w:lang w:val="ru-RU" w:eastAsia="en-US"/>
              </w:rPr>
              <w:t>2024</w:t>
            </w:r>
          </w:p>
        </w:tc>
      </w:tr>
      <w:tr w:rsidR="007D41ED" w:rsidRPr="00325C8F" w:rsidTr="007D41ED">
        <w:trPr>
          <w:trHeight w:val="892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9E5E81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Муниципальная программа «Формирование современной городской среды на территории муниципального образования Клюквинского сельского поселения Верхнекетского района Томской области»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всего в том числе: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Федеральный 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Областной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Районный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Бюджет поселения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920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0503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13497</w:t>
            </w:r>
            <w:r w:rsidRPr="00325C8F">
              <w:rPr>
                <w:rFonts w:ascii="Arial" w:hAnsi="Arial" w:cs="Arial"/>
                <w:sz w:val="18"/>
                <w:lang w:eastAsia="en-US"/>
              </w:rPr>
              <w:t>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13497R5550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79512L5550</w:t>
            </w: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8950100000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  <w:p w:rsidR="007D41ED" w:rsidRPr="00325C8F" w:rsidRDefault="007D41ED" w:rsidP="000528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eastAsia="en-US"/>
              </w:rPr>
            </w:pPr>
            <w:r w:rsidRPr="00325C8F">
              <w:rPr>
                <w:rFonts w:ascii="Arial" w:hAnsi="Arial" w:cs="Arial"/>
                <w:sz w:val="18"/>
                <w:lang w:eastAsia="en-US"/>
              </w:rPr>
              <w:t>244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621,0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1014,0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1ED" w:rsidRPr="007D41ED" w:rsidRDefault="007D41ED" w:rsidP="00BF38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 w:eastAsia="en-US"/>
              </w:rPr>
            </w:pPr>
            <w:r w:rsidRPr="007D41ED">
              <w:rPr>
                <w:rFonts w:ascii="Arial" w:hAnsi="Arial" w:cs="Arial"/>
                <w:sz w:val="18"/>
                <w:szCs w:val="18"/>
                <w:lang w:val="ru-RU" w:eastAsia="en-US"/>
              </w:rPr>
              <w:t>0</w:t>
            </w:r>
          </w:p>
        </w:tc>
      </w:tr>
      <w:tr w:rsidR="00ED0CB8" w:rsidRPr="00182462" w:rsidTr="007D41ED">
        <w:trPr>
          <w:trHeight w:val="7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/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 xml:space="preserve">Администрация Клюквинского сельского поселения – ответственный исполнитель, муниципальный заказчик </w:t>
            </w:r>
          </w:p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 </w:t>
            </w:r>
          </w:p>
        </w:tc>
      </w:tr>
      <w:tr w:rsidR="00ED0CB8" w:rsidRPr="00325C8F" w:rsidTr="007D41ED">
        <w:trPr>
          <w:trHeight w:val="578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>
            <w:pPr>
              <w:rPr>
                <w:lang w:val="ru-RU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Администрация Верхнекетского района - соисполнитель</w:t>
            </w:r>
          </w:p>
          <w:p w:rsidR="00ED0CB8" w:rsidRPr="00325C8F" w:rsidRDefault="00ED0CB8">
            <w:pPr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  <w:tc>
          <w:tcPr>
            <w:tcW w:w="1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CB8" w:rsidRPr="00325C8F" w:rsidRDefault="00ED0CB8" w:rsidP="0005285F">
            <w:pPr>
              <w:spacing w:after="0" w:line="240" w:lineRule="auto"/>
              <w:rPr>
                <w:rFonts w:ascii="Arial" w:hAnsi="Arial" w:cs="Arial"/>
                <w:sz w:val="18"/>
                <w:lang w:val="ru-RU" w:eastAsia="en-US"/>
              </w:rPr>
            </w:pPr>
            <w:r w:rsidRPr="00325C8F">
              <w:rPr>
                <w:rFonts w:ascii="Arial" w:hAnsi="Arial" w:cs="Arial"/>
                <w:sz w:val="18"/>
                <w:lang w:val="ru-RU" w:eastAsia="en-US"/>
              </w:rPr>
              <w:t> 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Pr="00325C8F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5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 xml:space="preserve">к муниципальной программе 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</w:t>
      </w:r>
      <w:r w:rsidRPr="00325C8F">
        <w:rPr>
          <w:rFonts w:ascii="Calibri" w:hAnsi="Calibri"/>
          <w:sz w:val="20"/>
          <w:szCs w:val="20"/>
          <w:lang w:val="ru-RU" w:eastAsia="ru-RU"/>
        </w:rPr>
        <w:t xml:space="preserve"> среды </w:t>
      </w:r>
      <w:r w:rsidRPr="00325C8F">
        <w:rPr>
          <w:rFonts w:ascii="Arial" w:hAnsi="Arial" w:cs="Arial"/>
          <w:sz w:val="20"/>
          <w:szCs w:val="20"/>
          <w:lang w:val="ru-RU" w:eastAsia="ru-RU"/>
        </w:rPr>
        <w:t>на территории муниципального образования Клюквинское сельское поселение Верхнекетского района Томской области</w:t>
      </w:r>
      <w:r w:rsidRPr="00325C8F">
        <w:rPr>
          <w:rFonts w:ascii="Calibri" w:hAnsi="Calibri"/>
          <w:sz w:val="20"/>
          <w:szCs w:val="20"/>
          <w:lang w:val="ru-RU" w:eastAsia="ru-RU"/>
        </w:rPr>
        <w:t>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РЕСУРСНОЕ ОБЕСПЕЧЕНИЕ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РЕАЛИЗАЦИИ МУНИЦИПАЛЬНОЙ ПРОГРАММЫ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СРЕДСТВ БЮДЖЕТА ПОСЕЛЕНИЯ</w:t>
      </w:r>
    </w:p>
    <w:tbl>
      <w:tblPr>
        <w:tblW w:w="14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520"/>
        <w:gridCol w:w="571"/>
        <w:gridCol w:w="420"/>
        <w:gridCol w:w="340"/>
        <w:gridCol w:w="4378"/>
        <w:gridCol w:w="2611"/>
        <w:gridCol w:w="720"/>
        <w:gridCol w:w="720"/>
        <w:gridCol w:w="720"/>
        <w:gridCol w:w="720"/>
        <w:gridCol w:w="957"/>
        <w:gridCol w:w="843"/>
        <w:gridCol w:w="900"/>
      </w:tblGrid>
      <w:tr w:rsidR="00305155" w:rsidRPr="00182462" w:rsidTr="007D41ED">
        <w:trPr>
          <w:trHeight w:val="20"/>
        </w:trPr>
        <w:tc>
          <w:tcPr>
            <w:tcW w:w="2418" w:type="dxa"/>
            <w:gridSpan w:val="5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Код аналитической программной классификации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Ответственный исполнитель, соисполнитель</w:t>
            </w:r>
          </w:p>
        </w:tc>
        <w:tc>
          <w:tcPr>
            <w:tcW w:w="5580" w:type="dxa"/>
            <w:gridSpan w:val="7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Расходы бюджета МО, тыс. рублей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МП</w:t>
            </w:r>
          </w:p>
        </w:tc>
        <w:tc>
          <w:tcPr>
            <w:tcW w:w="5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proofErr w:type="spellStart"/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57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4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4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И</w:t>
            </w:r>
          </w:p>
        </w:tc>
        <w:tc>
          <w:tcPr>
            <w:tcW w:w="4378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2018г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2019г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2020г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2021г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2022г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2023г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2024г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Муниципальная программа "Формирование современной городской среды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477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Благоустройство общественных территорий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3,1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5,1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71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2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34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4378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Клюквинское сельское поселение Верхнекетского района Томской области</w:t>
            </w:r>
          </w:p>
        </w:tc>
        <w:tc>
          <w:tcPr>
            <w:tcW w:w="2611" w:type="dxa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  <w:tr w:rsidR="00305155" w:rsidRPr="00325C8F" w:rsidTr="007D41ED">
        <w:trPr>
          <w:trHeight w:val="20"/>
        </w:trPr>
        <w:tc>
          <w:tcPr>
            <w:tcW w:w="567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4378" w:type="dxa"/>
            <w:vMerge/>
          </w:tcPr>
          <w:p w:rsidR="00305155" w:rsidRPr="00325C8F" w:rsidRDefault="00305155">
            <w:pPr>
              <w:rPr>
                <w:sz w:val="18"/>
                <w:szCs w:val="18"/>
              </w:rPr>
            </w:pPr>
          </w:p>
        </w:tc>
        <w:tc>
          <w:tcPr>
            <w:tcW w:w="2611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Администрация Клюквинского сельского поселения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5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843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  <w:lang w:val="ru-RU" w:eastAsia="ru-RU"/>
              </w:rPr>
            </w:pPr>
            <w:r w:rsidRPr="00325C8F">
              <w:rPr>
                <w:rFonts w:ascii="Calibri" w:hAnsi="Calibri"/>
                <w:sz w:val="18"/>
                <w:szCs w:val="18"/>
                <w:lang w:val="ru-RU" w:eastAsia="ru-RU"/>
              </w:rPr>
              <w:t>0</w:t>
            </w:r>
          </w:p>
        </w:tc>
      </w:tr>
    </w:tbl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7D41ED" w:rsidRPr="00325C8F" w:rsidRDefault="007D41ED">
      <w:pPr>
        <w:spacing w:after="0" w:line="240" w:lineRule="auto"/>
        <w:jc w:val="right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037BA7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lastRenderedPageBreak/>
        <w:t>Приложение N 6</w:t>
      </w:r>
    </w:p>
    <w:p w:rsidR="00305155" w:rsidRPr="00325C8F" w:rsidRDefault="00305155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к муниципальной программе</w:t>
      </w:r>
    </w:p>
    <w:p w:rsidR="00305155" w:rsidRPr="00325C8F" w:rsidRDefault="00305155">
      <w:pPr>
        <w:spacing w:after="0" w:line="240" w:lineRule="auto"/>
        <w:ind w:left="10915"/>
        <w:jc w:val="both"/>
        <w:rPr>
          <w:rFonts w:ascii="Calibri" w:hAnsi="Calibri"/>
          <w:sz w:val="22"/>
          <w:lang w:val="ru-RU" w:eastAsia="ru-RU"/>
        </w:rPr>
      </w:pPr>
      <w:r w:rsidRPr="00325C8F">
        <w:rPr>
          <w:rFonts w:ascii="Arial" w:hAnsi="Arial" w:cs="Arial"/>
          <w:sz w:val="20"/>
          <w:szCs w:val="20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области"</w:t>
      </w: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ПРОГНОЗНАЯ (СПРАВОЧНАЯ) ОЦЕНКА</w:t>
      </w:r>
    </w:p>
    <w:p w:rsidR="00305155" w:rsidRPr="00325C8F" w:rsidRDefault="00305155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РЕСУРСНОГО ОБЕСПЕЧЕНИЯ РЕАЛИЗАЦИИ МУНИЦИПАЛЬНОЙ ПРОГРАММЫ</w:t>
      </w:r>
    </w:p>
    <w:p w:rsidR="00305155" w:rsidRPr="00325C8F" w:rsidRDefault="00305155" w:rsidP="00037BA7">
      <w:pPr>
        <w:spacing w:after="0" w:line="240" w:lineRule="auto"/>
        <w:jc w:val="center"/>
        <w:rPr>
          <w:rFonts w:ascii="Calibri" w:hAnsi="Calibri"/>
          <w:b/>
          <w:sz w:val="22"/>
          <w:lang w:val="ru-RU" w:eastAsia="ru-RU"/>
        </w:rPr>
      </w:pPr>
      <w:r w:rsidRPr="00325C8F">
        <w:rPr>
          <w:rFonts w:ascii="Calibri" w:hAnsi="Calibri"/>
          <w:b/>
          <w:sz w:val="22"/>
          <w:lang w:val="ru-RU" w:eastAsia="ru-RU"/>
        </w:rPr>
        <w:t>ЗА СЧЕТ ВСЕХ ИСТОЧНИКОВ ФИНАНСИРОВАНИЯ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7"/>
        <w:gridCol w:w="1080"/>
        <w:gridCol w:w="2160"/>
        <w:gridCol w:w="3780"/>
        <w:gridCol w:w="900"/>
        <w:gridCol w:w="720"/>
        <w:gridCol w:w="900"/>
        <w:gridCol w:w="900"/>
        <w:gridCol w:w="900"/>
        <w:gridCol w:w="900"/>
        <w:gridCol w:w="699"/>
        <w:gridCol w:w="21"/>
        <w:gridCol w:w="900"/>
      </w:tblGrid>
      <w:tr w:rsidR="00305155" w:rsidRPr="00325C8F" w:rsidTr="0065261F">
        <w:tc>
          <w:tcPr>
            <w:tcW w:w="1687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Код аналитической программной классификации</w:t>
            </w: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Наименование муниципальной программы, подпрограммы</w:t>
            </w:r>
          </w:p>
        </w:tc>
        <w:tc>
          <w:tcPr>
            <w:tcW w:w="37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Источник финансирования</w:t>
            </w:r>
          </w:p>
        </w:tc>
        <w:tc>
          <w:tcPr>
            <w:tcW w:w="6840" w:type="dxa"/>
            <w:gridSpan w:val="9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Оценка расходов, тыс. рублей</w:t>
            </w:r>
          </w:p>
        </w:tc>
      </w:tr>
      <w:tr w:rsidR="00305155" w:rsidRPr="00325C8F" w:rsidTr="00F31E2D">
        <w:tc>
          <w:tcPr>
            <w:tcW w:w="607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МП</w:t>
            </w:r>
          </w:p>
        </w:tc>
        <w:tc>
          <w:tcPr>
            <w:tcW w:w="10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proofErr w:type="spellStart"/>
            <w:r w:rsidRPr="00325C8F">
              <w:rPr>
                <w:rFonts w:ascii="Arial" w:hAnsi="Arial" w:cs="Arial"/>
                <w:sz w:val="20"/>
                <w:lang w:val="ru-RU" w:eastAsia="en-US"/>
              </w:rPr>
              <w:t>Пп</w:t>
            </w:r>
            <w:proofErr w:type="spellEnd"/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Итого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2018г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2019г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2020г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2021г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2022г</w:t>
            </w:r>
          </w:p>
        </w:tc>
        <w:tc>
          <w:tcPr>
            <w:tcW w:w="699" w:type="dxa"/>
            <w:vAlign w:val="center"/>
          </w:tcPr>
          <w:p w:rsidR="00305155" w:rsidRPr="00325C8F" w:rsidRDefault="00305155" w:rsidP="00652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2023г</w:t>
            </w:r>
          </w:p>
        </w:tc>
        <w:tc>
          <w:tcPr>
            <w:tcW w:w="921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2024г.</w:t>
            </w:r>
          </w:p>
        </w:tc>
      </w:tr>
      <w:tr w:rsidR="00305155" w:rsidRPr="00325C8F" w:rsidTr="00F31E2D">
        <w:tc>
          <w:tcPr>
            <w:tcW w:w="607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12</w:t>
            </w:r>
          </w:p>
        </w:tc>
        <w:tc>
          <w:tcPr>
            <w:tcW w:w="108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Муниципальная программа "Формирование современной городской среды на территории муниципального образования Клюквинское сельское поселение Верхнекетского района Томской области»</w:t>
            </w: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Всего бюджет для реализации программы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1635,0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621,0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1014,0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в том числе: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собственные средства бюджета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8,2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3,1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5285F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5,1</w:t>
            </w:r>
          </w:p>
        </w:tc>
        <w:tc>
          <w:tcPr>
            <w:tcW w:w="720" w:type="dxa"/>
            <w:gridSpan w:val="2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bottom"/>
          </w:tcPr>
          <w:p w:rsidR="00305155" w:rsidRPr="00325C8F" w:rsidRDefault="00305155" w:rsidP="000F5ED8">
            <w:pPr>
              <w:jc w:val="center"/>
              <w:rPr>
                <w:rFonts w:ascii="Arial" w:hAnsi="Arial" w:cs="Arial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Томской области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278,0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105,6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172,4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бюджет Верхнекетского района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15,0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5,7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9,3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Федеральный бюджет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1333,8</w:t>
            </w: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506,8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827,0</w:t>
            </w: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F5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0</w:t>
            </w:r>
          </w:p>
        </w:tc>
      </w:tr>
      <w:tr w:rsidR="00305155" w:rsidRPr="00182462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  <w:tr w:rsidR="00305155" w:rsidRPr="00325C8F" w:rsidTr="00F31E2D">
        <w:tc>
          <w:tcPr>
            <w:tcW w:w="607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160" w:type="dxa"/>
            <w:vMerge/>
          </w:tcPr>
          <w:p w:rsidR="00305155" w:rsidRPr="00325C8F" w:rsidRDefault="0030515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78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rPr>
                <w:rFonts w:ascii="Arial" w:hAnsi="Arial" w:cs="Arial"/>
                <w:sz w:val="20"/>
                <w:lang w:val="ru-RU" w:eastAsia="en-US"/>
              </w:rPr>
            </w:pPr>
            <w:r w:rsidRPr="00325C8F">
              <w:rPr>
                <w:rFonts w:ascii="Arial" w:hAnsi="Arial" w:cs="Arial"/>
                <w:sz w:val="20"/>
                <w:lang w:val="ru-RU" w:eastAsia="en-US"/>
              </w:rPr>
              <w:t>иные источники</w:t>
            </w: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  <w:tc>
          <w:tcPr>
            <w:tcW w:w="900" w:type="dxa"/>
            <w:vAlign w:val="center"/>
          </w:tcPr>
          <w:p w:rsidR="00305155" w:rsidRPr="00325C8F" w:rsidRDefault="00305155" w:rsidP="000528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ru-RU" w:eastAsia="en-US"/>
              </w:rPr>
            </w:pPr>
          </w:p>
        </w:tc>
      </w:tr>
    </w:tbl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p w:rsidR="00305155" w:rsidRPr="00325C8F" w:rsidRDefault="00305155" w:rsidP="00EC5A5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lastRenderedPageBreak/>
        <w:t>Приложение N 7</w:t>
      </w:r>
    </w:p>
    <w:p w:rsidR="00305155" w:rsidRPr="00325C8F" w:rsidRDefault="00305155" w:rsidP="00EC5A5E">
      <w:pPr>
        <w:spacing w:after="0" w:line="240" w:lineRule="auto"/>
        <w:jc w:val="right"/>
        <w:rPr>
          <w:rFonts w:ascii="Arial" w:hAnsi="Arial" w:cs="Arial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>к муниципальной программе</w:t>
      </w:r>
    </w:p>
    <w:p w:rsidR="00305155" w:rsidRPr="00325C8F" w:rsidRDefault="00305155" w:rsidP="00EC5A5E">
      <w:pPr>
        <w:spacing w:after="0" w:line="240" w:lineRule="auto"/>
        <w:ind w:left="10915"/>
        <w:jc w:val="both"/>
        <w:rPr>
          <w:rFonts w:ascii="Calibri" w:hAnsi="Calibri"/>
          <w:sz w:val="22"/>
          <w:szCs w:val="22"/>
          <w:lang w:val="ru-RU" w:eastAsia="ru-RU"/>
        </w:rPr>
      </w:pPr>
      <w:r w:rsidRPr="00325C8F">
        <w:rPr>
          <w:rFonts w:ascii="Arial" w:hAnsi="Arial" w:cs="Arial"/>
          <w:sz w:val="22"/>
          <w:szCs w:val="22"/>
          <w:lang w:val="ru-RU" w:eastAsia="ru-RU"/>
        </w:rPr>
        <w:t>"Формирование современной городской среды на территории муниципального образования Клюквинское сельское  поселение Верхнекетского района Томской области"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АДРЕСНЫЙ ПЕРЕЧЕНЬ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bCs/>
          <w:color w:val="auto"/>
          <w:sz w:val="22"/>
          <w:szCs w:val="22"/>
          <w:lang w:val="ru-RU" w:eastAsia="ru-RU"/>
        </w:rPr>
      </w:pP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>общественных территорий, включенных в муниципальную программу «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Формирование современной городской среды на территории муниципального образования</w:t>
      </w:r>
      <w:r w:rsidRPr="00325C8F">
        <w:rPr>
          <w:rFonts w:ascii="Arial" w:hAnsi="Arial" w:cs="Arial"/>
          <w:bCs/>
          <w:color w:val="auto"/>
          <w:sz w:val="22"/>
          <w:szCs w:val="22"/>
          <w:lang w:val="ru-RU" w:eastAsia="ru-RU"/>
        </w:rPr>
        <w:t xml:space="preserve"> Клюквинское сельское поселение </w:t>
      </w:r>
      <w:r w:rsidRPr="00325C8F">
        <w:rPr>
          <w:rFonts w:ascii="Arial" w:hAnsi="Arial" w:cs="Arial"/>
          <w:color w:val="auto"/>
          <w:sz w:val="22"/>
          <w:szCs w:val="22"/>
          <w:lang w:val="ru-RU" w:eastAsia="en-US"/>
        </w:rPr>
        <w:t>Верхнекетского района Томской области»</w:t>
      </w:r>
    </w:p>
    <w:p w:rsidR="00305155" w:rsidRPr="00325C8F" w:rsidRDefault="00305155" w:rsidP="00EC5A5E">
      <w:pPr>
        <w:widowControl w:val="0"/>
        <w:spacing w:after="0" w:line="240" w:lineRule="auto"/>
        <w:ind w:hanging="11"/>
        <w:jc w:val="center"/>
        <w:rPr>
          <w:rFonts w:ascii="Arial" w:hAnsi="Arial" w:cs="Arial"/>
          <w:color w:val="auto"/>
          <w:sz w:val="22"/>
          <w:szCs w:val="22"/>
          <w:lang w:val="ru-RU" w:eastAsia="en-US"/>
        </w:rPr>
      </w:pPr>
    </w:p>
    <w:tbl>
      <w:tblPr>
        <w:tblW w:w="15126" w:type="dxa"/>
        <w:tblInd w:w="11" w:type="dxa"/>
        <w:tblLayout w:type="fixed"/>
        <w:tblCellMar>
          <w:left w:w="11" w:type="dxa"/>
          <w:right w:w="11" w:type="dxa"/>
        </w:tblCellMar>
        <w:tblLook w:val="00A0"/>
      </w:tblPr>
      <w:tblGrid>
        <w:gridCol w:w="360"/>
        <w:gridCol w:w="1980"/>
        <w:gridCol w:w="2520"/>
        <w:gridCol w:w="4008"/>
        <w:gridCol w:w="1752"/>
        <w:gridCol w:w="3420"/>
        <w:gridCol w:w="1086"/>
      </w:tblGrid>
      <w:tr w:rsidR="00305155" w:rsidRPr="00325C8F" w:rsidTr="00F968A6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Адрес общественных территорий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Площадь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 ,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м</w:t>
            </w:r>
            <w:r w:rsidRPr="00325C8F">
              <w:rPr>
                <w:rFonts w:ascii="Arial" w:hAnsi="Arial" w:cs="Arial"/>
                <w:color w:val="auto"/>
                <w:sz w:val="22"/>
                <w:szCs w:val="22"/>
                <w:vertAlign w:val="superscript"/>
                <w:lang w:val="ru-RU" w:eastAsia="ru-RU"/>
              </w:rPr>
              <w:t>2</w:t>
            </w:r>
          </w:p>
        </w:tc>
      </w:tr>
      <w:tr w:rsidR="00305155" w:rsidRPr="00325C8F" w:rsidTr="00F968A6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области,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наименование сельского (городского) поселения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населенный пункт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общественная территория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7</w:t>
            </w: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Ул. Центральная, 4В (детская площадка)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2327,0</w:t>
            </w:r>
          </w:p>
        </w:tc>
      </w:tr>
      <w:tr w:rsidR="00305155" w:rsidRPr="00325C8F" w:rsidTr="00F968A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Томская область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Верхнекетский район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Клюквинское сельское поселение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п. Клюквинка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 xml:space="preserve">Ул. </w:t>
            </w:r>
            <w:proofErr w:type="gramStart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Центральная</w:t>
            </w:r>
            <w:proofErr w:type="gramEnd"/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, 6Б (парк)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155" w:rsidRPr="00325C8F" w:rsidRDefault="00305155" w:rsidP="00F968A6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auto"/>
                <w:lang w:val="ru-RU" w:eastAsia="ru-RU"/>
              </w:rPr>
            </w:pPr>
            <w:r w:rsidRPr="00325C8F">
              <w:rPr>
                <w:rFonts w:ascii="Arial" w:hAnsi="Arial" w:cs="Arial"/>
                <w:color w:val="auto"/>
                <w:sz w:val="22"/>
                <w:szCs w:val="22"/>
                <w:lang w:val="ru-RU" w:eastAsia="ru-RU"/>
              </w:rPr>
              <w:t>4127,0</w:t>
            </w:r>
          </w:p>
        </w:tc>
      </w:tr>
    </w:tbl>
    <w:p w:rsidR="00305155" w:rsidRPr="00325C8F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Pr="00BB130F" w:rsidRDefault="00305155" w:rsidP="00EC5A5E">
      <w:pPr>
        <w:widowControl w:val="0"/>
        <w:spacing w:after="0" w:line="240" w:lineRule="auto"/>
        <w:jc w:val="both"/>
        <w:rPr>
          <w:rFonts w:ascii="Arial" w:hAnsi="Arial" w:cs="Arial"/>
          <w:color w:val="auto"/>
          <w:lang w:val="ru-RU" w:eastAsia="en-US"/>
        </w:rPr>
      </w:pPr>
      <w:r w:rsidRPr="00325C8F">
        <w:rPr>
          <w:rFonts w:ascii="Arial" w:hAnsi="Arial" w:cs="Arial"/>
          <w:color w:val="auto"/>
          <w:lang w:val="ru-RU"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 в собственности (пользовании) юридических лиц и индивидуальных предпринимателей, которые </w:t>
      </w:r>
      <w:proofErr w:type="gramStart"/>
      <w:r w:rsidRPr="00325C8F">
        <w:rPr>
          <w:rFonts w:ascii="Arial" w:hAnsi="Arial" w:cs="Arial"/>
          <w:color w:val="auto"/>
          <w:lang w:val="ru-RU" w:eastAsia="en-US"/>
        </w:rPr>
        <w:t>подлежат благоустройству за счет средств указанных лиц будет</w:t>
      </w:r>
      <w:proofErr w:type="gramEnd"/>
      <w:r w:rsidRPr="00325C8F">
        <w:rPr>
          <w:rFonts w:ascii="Arial" w:hAnsi="Arial" w:cs="Arial"/>
          <w:color w:val="auto"/>
          <w:lang w:val="ru-RU" w:eastAsia="en-US"/>
        </w:rPr>
        <w:t xml:space="preserve"> сформирован после заключения соглашений между Администрацией Клюквинского сельского поселения и указанными лицами.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стороны, и Администрацией Клюквинского сельского поселения с другой стороны не имеется. Содержание данных территорий осуществляется в силу действия обязательных требований в области благоустройства изложенных в </w:t>
      </w:r>
      <w:r w:rsidRPr="00325C8F">
        <w:rPr>
          <w:rFonts w:ascii="Arial" w:hAnsi="Arial" w:cs="Arial"/>
          <w:lang w:val="ru-RU" w:eastAsia="en-US"/>
        </w:rPr>
        <w:t>Решении совета Клюквинского сельского поселения от 29.08.2018 года № 23 "Об утверждении Правил благоустройства территории муниципального образования Клюквинское сельское поселение Верхнекетского района Томской области"</w:t>
      </w:r>
    </w:p>
    <w:p w:rsidR="00305155" w:rsidRDefault="00305155" w:rsidP="00EC5A5E">
      <w:pPr>
        <w:spacing w:after="0" w:line="240" w:lineRule="auto"/>
        <w:rPr>
          <w:rFonts w:ascii="Calibri" w:hAnsi="Calibri"/>
          <w:sz w:val="22"/>
          <w:lang w:val="ru-RU" w:eastAsia="ru-RU"/>
        </w:rPr>
      </w:pPr>
    </w:p>
    <w:p w:rsidR="00305155" w:rsidRDefault="00305155">
      <w:pPr>
        <w:spacing w:after="0" w:line="240" w:lineRule="auto"/>
        <w:jc w:val="both"/>
        <w:rPr>
          <w:rFonts w:ascii="Calibri" w:hAnsi="Calibri"/>
          <w:sz w:val="22"/>
          <w:lang w:val="ru-RU" w:eastAsia="ru-RU"/>
        </w:rPr>
      </w:pPr>
    </w:p>
    <w:sectPr w:rsidR="00305155" w:rsidSect="003C76B0">
      <w:pgSz w:w="16838" w:h="11905" w:orient="landscape"/>
      <w:pgMar w:top="1418" w:right="1134" w:bottom="850" w:left="1134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B28" w:rsidRDefault="00595B28" w:rsidP="00C24281">
      <w:pPr>
        <w:spacing w:after="0" w:line="240" w:lineRule="auto"/>
      </w:pPr>
      <w:r>
        <w:separator/>
      </w:r>
    </w:p>
  </w:endnote>
  <w:endnote w:type="continuationSeparator" w:id="0">
    <w:p w:rsidR="00595B28" w:rsidRDefault="00595B28" w:rsidP="00C2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B28" w:rsidRDefault="00595B28" w:rsidP="00C24281">
      <w:pPr>
        <w:spacing w:after="0" w:line="240" w:lineRule="auto"/>
      </w:pPr>
      <w:r>
        <w:separator/>
      </w:r>
    </w:p>
  </w:footnote>
  <w:footnote w:type="continuationSeparator" w:id="0">
    <w:p w:rsidR="00595B28" w:rsidRDefault="00595B28" w:rsidP="00C2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A1F5"/>
    <w:multiLevelType w:val="multilevel"/>
    <w:tmpl w:val="0CDE1478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cs="Times New Roman"/>
      </w:rPr>
    </w:lvl>
  </w:abstractNum>
  <w:abstractNum w:abstractNumId="1">
    <w:nsid w:val="46D6F7E0"/>
    <w:multiLevelType w:val="multilevel"/>
    <w:tmpl w:val="9CF04228"/>
    <w:lvl w:ilvl="0">
      <w:start w:val="1"/>
      <w:numFmt w:val="bullet"/>
      <w:lvlText w:val=""/>
      <w:lvlJc w:val="left"/>
      <w:pPr>
        <w:ind w:left="720"/>
      </w:pPr>
      <w:rPr>
        <w:rFonts w:ascii="Symbol" w:eastAsia="Times New Roman" w:hAnsi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Times New Roman" w:hAnsi="Wingdings"/>
      </w:rPr>
    </w:lvl>
  </w:abstractNum>
  <w:abstractNum w:abstractNumId="2">
    <w:nsid w:val="52297753"/>
    <w:multiLevelType w:val="multilevel"/>
    <w:tmpl w:val="8B04AE68"/>
    <w:lvl w:ilvl="0">
      <w:start w:val="1"/>
      <w:numFmt w:val="decimal"/>
      <w:lvlText w:val="%1."/>
      <w:lvlJc w:val="left"/>
      <w:pPr>
        <w:ind w:left="1849" w:hanging="114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2">
      <w:start w:val="1"/>
      <w:numFmt w:val="lowerRoman"/>
      <w:lvlText w:val="%3."/>
      <w:lvlJc w:val="left"/>
      <w:pPr>
        <w:ind w:left="250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5">
      <w:start w:val="1"/>
      <w:numFmt w:val="lowerRoman"/>
      <w:lvlText w:val="%6."/>
      <w:lvlJc w:val="left"/>
      <w:pPr>
        <w:ind w:left="466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  <w:lvl w:ilvl="8">
      <w:start w:val="1"/>
      <w:numFmt w:val="lowerRoman"/>
      <w:lvlText w:val="%9."/>
      <w:lvlJc w:val="left"/>
      <w:pPr>
        <w:ind w:left="6829" w:hanging="180"/>
      </w:pPr>
      <w:rPr>
        <w:rFonts w:ascii="Verdana" w:eastAsia="Times New Roman" w:hAnsi="Verdana" w:cs="Verdana"/>
        <w:b w:val="0"/>
        <w:i w:val="0"/>
        <w:strike w:val="0"/>
        <w:dstrike w:val="0"/>
        <w:color w:val="000000"/>
        <w:sz w:val="16"/>
        <w:vertAlign w:val="baseline"/>
      </w:rPr>
    </w:lvl>
  </w:abstractNum>
  <w:abstractNum w:abstractNumId="3">
    <w:nsid w:val="5D764D54"/>
    <w:multiLevelType w:val="hybridMultilevel"/>
    <w:tmpl w:val="5442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E3CD5"/>
    <w:multiLevelType w:val="multilevel"/>
    <w:tmpl w:val="DEAA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719"/>
    <w:rsid w:val="00000AF9"/>
    <w:rsid w:val="00006DCF"/>
    <w:rsid w:val="00020207"/>
    <w:rsid w:val="00025028"/>
    <w:rsid w:val="00037BA7"/>
    <w:rsid w:val="0005285F"/>
    <w:rsid w:val="000642F4"/>
    <w:rsid w:val="0007431E"/>
    <w:rsid w:val="000C18FB"/>
    <w:rsid w:val="000C2541"/>
    <w:rsid w:val="000D2B1C"/>
    <w:rsid w:val="000D6136"/>
    <w:rsid w:val="000D6167"/>
    <w:rsid w:val="000E584E"/>
    <w:rsid w:val="000F0F7C"/>
    <w:rsid w:val="000F5ED8"/>
    <w:rsid w:val="00103AFC"/>
    <w:rsid w:val="00105FC1"/>
    <w:rsid w:val="0011044D"/>
    <w:rsid w:val="001122C7"/>
    <w:rsid w:val="001144B3"/>
    <w:rsid w:val="00125BB6"/>
    <w:rsid w:val="0012756C"/>
    <w:rsid w:val="00150761"/>
    <w:rsid w:val="00174009"/>
    <w:rsid w:val="00182462"/>
    <w:rsid w:val="00184D92"/>
    <w:rsid w:val="001C6694"/>
    <w:rsid w:val="001C78BB"/>
    <w:rsid w:val="001E5564"/>
    <w:rsid w:val="001F5707"/>
    <w:rsid w:val="00210CFC"/>
    <w:rsid w:val="002125A6"/>
    <w:rsid w:val="00260519"/>
    <w:rsid w:val="002618C6"/>
    <w:rsid w:val="0027647D"/>
    <w:rsid w:val="002A6BBD"/>
    <w:rsid w:val="002B33DF"/>
    <w:rsid w:val="002B56C8"/>
    <w:rsid w:val="002D475C"/>
    <w:rsid w:val="002E1305"/>
    <w:rsid w:val="002E484C"/>
    <w:rsid w:val="002F0BC6"/>
    <w:rsid w:val="002F1D33"/>
    <w:rsid w:val="00300FA1"/>
    <w:rsid w:val="00305155"/>
    <w:rsid w:val="00325C8F"/>
    <w:rsid w:val="00327ECB"/>
    <w:rsid w:val="00330052"/>
    <w:rsid w:val="00335E2A"/>
    <w:rsid w:val="0036618B"/>
    <w:rsid w:val="00372C31"/>
    <w:rsid w:val="00396F97"/>
    <w:rsid w:val="003A0062"/>
    <w:rsid w:val="003A5A69"/>
    <w:rsid w:val="003C5332"/>
    <w:rsid w:val="003C76B0"/>
    <w:rsid w:val="00403150"/>
    <w:rsid w:val="00403F4D"/>
    <w:rsid w:val="00440644"/>
    <w:rsid w:val="004439D4"/>
    <w:rsid w:val="00446353"/>
    <w:rsid w:val="00453905"/>
    <w:rsid w:val="00463F6F"/>
    <w:rsid w:val="00470CEC"/>
    <w:rsid w:val="00471FEB"/>
    <w:rsid w:val="00472E20"/>
    <w:rsid w:val="00486442"/>
    <w:rsid w:val="00490DF4"/>
    <w:rsid w:val="004A21FB"/>
    <w:rsid w:val="004D6D20"/>
    <w:rsid w:val="004E3267"/>
    <w:rsid w:val="004F71AC"/>
    <w:rsid w:val="0051350E"/>
    <w:rsid w:val="00552EFB"/>
    <w:rsid w:val="00553DCD"/>
    <w:rsid w:val="0057746A"/>
    <w:rsid w:val="005922E0"/>
    <w:rsid w:val="00595B28"/>
    <w:rsid w:val="005A11D0"/>
    <w:rsid w:val="005B515D"/>
    <w:rsid w:val="005C2BB7"/>
    <w:rsid w:val="005E576F"/>
    <w:rsid w:val="006075AE"/>
    <w:rsid w:val="0062460D"/>
    <w:rsid w:val="006312BF"/>
    <w:rsid w:val="006448E7"/>
    <w:rsid w:val="006453FD"/>
    <w:rsid w:val="0065261F"/>
    <w:rsid w:val="00674DE7"/>
    <w:rsid w:val="006876F4"/>
    <w:rsid w:val="00692CE1"/>
    <w:rsid w:val="006C0548"/>
    <w:rsid w:val="006F2ECA"/>
    <w:rsid w:val="00750D78"/>
    <w:rsid w:val="00751AC4"/>
    <w:rsid w:val="00775F99"/>
    <w:rsid w:val="0077729F"/>
    <w:rsid w:val="00782095"/>
    <w:rsid w:val="007A1F05"/>
    <w:rsid w:val="007A7134"/>
    <w:rsid w:val="007A7CEB"/>
    <w:rsid w:val="007C7913"/>
    <w:rsid w:val="007D41ED"/>
    <w:rsid w:val="007F1D2D"/>
    <w:rsid w:val="007F3311"/>
    <w:rsid w:val="00800DC7"/>
    <w:rsid w:val="00803D9A"/>
    <w:rsid w:val="00810B4B"/>
    <w:rsid w:val="008155CD"/>
    <w:rsid w:val="00844851"/>
    <w:rsid w:val="00853102"/>
    <w:rsid w:val="008535C9"/>
    <w:rsid w:val="00881048"/>
    <w:rsid w:val="008D1427"/>
    <w:rsid w:val="008D1D9F"/>
    <w:rsid w:val="008E1374"/>
    <w:rsid w:val="008E384D"/>
    <w:rsid w:val="008F7E04"/>
    <w:rsid w:val="009149FF"/>
    <w:rsid w:val="009349CC"/>
    <w:rsid w:val="009421FA"/>
    <w:rsid w:val="00947155"/>
    <w:rsid w:val="0097318A"/>
    <w:rsid w:val="009A5D16"/>
    <w:rsid w:val="009B3756"/>
    <w:rsid w:val="009D4D3D"/>
    <w:rsid w:val="009D6227"/>
    <w:rsid w:val="009D7FCA"/>
    <w:rsid w:val="009E29C2"/>
    <w:rsid w:val="009E3E10"/>
    <w:rsid w:val="009E5910"/>
    <w:rsid w:val="009E5E81"/>
    <w:rsid w:val="009F16F2"/>
    <w:rsid w:val="009F1A6E"/>
    <w:rsid w:val="009F4511"/>
    <w:rsid w:val="00A11FC1"/>
    <w:rsid w:val="00A16B35"/>
    <w:rsid w:val="00A373B8"/>
    <w:rsid w:val="00A60BE8"/>
    <w:rsid w:val="00A75974"/>
    <w:rsid w:val="00A90846"/>
    <w:rsid w:val="00AA276A"/>
    <w:rsid w:val="00AB23A5"/>
    <w:rsid w:val="00AB6F81"/>
    <w:rsid w:val="00AC37DF"/>
    <w:rsid w:val="00AE49F7"/>
    <w:rsid w:val="00AE798F"/>
    <w:rsid w:val="00AF69D2"/>
    <w:rsid w:val="00B04F87"/>
    <w:rsid w:val="00B176BA"/>
    <w:rsid w:val="00B21E72"/>
    <w:rsid w:val="00B24403"/>
    <w:rsid w:val="00B257D0"/>
    <w:rsid w:val="00B311C7"/>
    <w:rsid w:val="00B413CB"/>
    <w:rsid w:val="00B5769D"/>
    <w:rsid w:val="00B67E2D"/>
    <w:rsid w:val="00B8289C"/>
    <w:rsid w:val="00B83B40"/>
    <w:rsid w:val="00B83C9F"/>
    <w:rsid w:val="00BB130F"/>
    <w:rsid w:val="00BC30BF"/>
    <w:rsid w:val="00BC70D5"/>
    <w:rsid w:val="00BD676E"/>
    <w:rsid w:val="00BE4FBE"/>
    <w:rsid w:val="00BF1B55"/>
    <w:rsid w:val="00BF654E"/>
    <w:rsid w:val="00C0102B"/>
    <w:rsid w:val="00C14B50"/>
    <w:rsid w:val="00C14BC8"/>
    <w:rsid w:val="00C24281"/>
    <w:rsid w:val="00C325A4"/>
    <w:rsid w:val="00C3270E"/>
    <w:rsid w:val="00C33C07"/>
    <w:rsid w:val="00CB1AA3"/>
    <w:rsid w:val="00CD0BB3"/>
    <w:rsid w:val="00CD33B2"/>
    <w:rsid w:val="00CE25A0"/>
    <w:rsid w:val="00CE5FFD"/>
    <w:rsid w:val="00CF0C25"/>
    <w:rsid w:val="00D0047E"/>
    <w:rsid w:val="00D10CE6"/>
    <w:rsid w:val="00D15BF2"/>
    <w:rsid w:val="00D24EF9"/>
    <w:rsid w:val="00D31DFE"/>
    <w:rsid w:val="00D55ABF"/>
    <w:rsid w:val="00D66C3B"/>
    <w:rsid w:val="00D73168"/>
    <w:rsid w:val="00D86C8B"/>
    <w:rsid w:val="00DD741C"/>
    <w:rsid w:val="00DF33A6"/>
    <w:rsid w:val="00E11719"/>
    <w:rsid w:val="00E24160"/>
    <w:rsid w:val="00E374D8"/>
    <w:rsid w:val="00E435AE"/>
    <w:rsid w:val="00E52F6F"/>
    <w:rsid w:val="00E607A3"/>
    <w:rsid w:val="00E64D7E"/>
    <w:rsid w:val="00EC3496"/>
    <w:rsid w:val="00EC5A5E"/>
    <w:rsid w:val="00ED0CB8"/>
    <w:rsid w:val="00EE5442"/>
    <w:rsid w:val="00EF659F"/>
    <w:rsid w:val="00F30810"/>
    <w:rsid w:val="00F31E2D"/>
    <w:rsid w:val="00F50977"/>
    <w:rsid w:val="00F544E3"/>
    <w:rsid w:val="00F60FDD"/>
    <w:rsid w:val="00F63560"/>
    <w:rsid w:val="00F764EC"/>
    <w:rsid w:val="00F84D44"/>
    <w:rsid w:val="00F968A6"/>
    <w:rsid w:val="00F96C08"/>
    <w:rsid w:val="00FA07D1"/>
    <w:rsid w:val="00FD3E9D"/>
    <w:rsid w:val="00FD6031"/>
    <w:rsid w:val="00FE5689"/>
    <w:rsid w:val="00FE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B0"/>
    <w:pPr>
      <w:spacing w:after="160" w:line="259" w:lineRule="auto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2">
    <w:name w:val="heading 2"/>
    <w:basedOn w:val="a"/>
    <w:next w:val="a"/>
    <w:link w:val="20"/>
    <w:uiPriority w:val="99"/>
    <w:qFormat/>
    <w:rsid w:val="009B3756"/>
    <w:pPr>
      <w:keepNext/>
      <w:keepLines/>
      <w:spacing w:before="200" w:after="0"/>
      <w:outlineLvl w:val="1"/>
    </w:pPr>
    <w:rPr>
      <w:rFonts w:ascii="Calibri Light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B3756"/>
    <w:rPr>
      <w:rFonts w:ascii="Calibri Light" w:hAnsi="Calibri Light" w:cs="Times New Roman"/>
      <w:b/>
      <w:bCs/>
      <w:color w:val="5B9BD5"/>
      <w:sz w:val="26"/>
      <w:szCs w:val="26"/>
      <w:lang w:val="en-US" w:eastAsia="uk-UA"/>
    </w:rPr>
  </w:style>
  <w:style w:type="table" w:styleId="a3">
    <w:name w:val="Table Grid"/>
    <w:basedOn w:val="a1"/>
    <w:uiPriority w:val="99"/>
    <w:rsid w:val="003C76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5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5769D"/>
    <w:rPr>
      <w:rFonts w:ascii="Segoe UI" w:hAnsi="Segoe UI" w:cs="Segoe UI"/>
      <w:sz w:val="18"/>
      <w:szCs w:val="18"/>
      <w:lang w:val="en-US" w:eastAsia="uk-UA"/>
    </w:rPr>
  </w:style>
  <w:style w:type="paragraph" w:customStyle="1" w:styleId="3">
    <w:name w:val="Обычный3"/>
    <w:uiPriority w:val="99"/>
    <w:rsid w:val="008E384D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8E384D"/>
    <w:pPr>
      <w:suppressAutoHyphens/>
      <w:spacing w:after="120" w:line="240" w:lineRule="auto"/>
      <w:ind w:left="283"/>
    </w:pPr>
    <w:rPr>
      <w:rFonts w:cs="Times New Roman"/>
      <w:color w:val="auto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E384D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8E384D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99"/>
    <w:qFormat/>
    <w:rsid w:val="008E384D"/>
    <w:rPr>
      <w:rFonts w:cs="Times New Roman"/>
      <w:b/>
    </w:rPr>
  </w:style>
  <w:style w:type="paragraph" w:customStyle="1" w:styleId="c1e0e7eee2fbe9">
    <w:name w:val="Бc1аe0зe7оeeвe2ыfbйe9"/>
    <w:uiPriority w:val="99"/>
    <w:rsid w:val="008E384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List Paragraph"/>
    <w:basedOn w:val="a"/>
    <w:uiPriority w:val="99"/>
    <w:qFormat/>
    <w:rsid w:val="00DF33A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876F4"/>
    <w:pPr>
      <w:widowControl w:val="0"/>
      <w:autoSpaceDE w:val="0"/>
      <w:autoSpaceDN w:val="0"/>
      <w:adjustRightInd w:val="0"/>
    </w:pPr>
    <w:rPr>
      <w:rFonts w:ascii="Arial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876F4"/>
    <w:rPr>
      <w:rFonts w:ascii="Arial" w:hAnsi="Arial"/>
      <w:sz w:val="22"/>
      <w:lang w:eastAsia="ru-RU"/>
    </w:rPr>
  </w:style>
  <w:style w:type="paragraph" w:customStyle="1" w:styleId="1">
    <w:name w:val="Обычный1"/>
    <w:uiPriority w:val="99"/>
    <w:rsid w:val="009B375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ConsNormal">
    <w:name w:val="ConsNormal"/>
    <w:uiPriority w:val="99"/>
    <w:rsid w:val="009B3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248px">
    <w:name w:val="Стиль Заголовок 2 + 12 пт Первая строка:  48 px"/>
    <w:basedOn w:val="2"/>
    <w:uiPriority w:val="99"/>
    <w:rsid w:val="009B3756"/>
    <w:pPr>
      <w:keepLines w:val="0"/>
      <w:spacing w:before="0" w:line="360" w:lineRule="auto"/>
      <w:ind w:firstLine="720"/>
      <w:jc w:val="both"/>
    </w:pPr>
    <w:rPr>
      <w:rFonts w:ascii="Times New Roman" w:hAnsi="Times New Roman"/>
      <w:color w:val="auto"/>
      <w:kern w:val="28"/>
      <w:sz w:val="24"/>
      <w:szCs w:val="20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07431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7431E"/>
    <w:rPr>
      <w:rFonts w:ascii="Times New Roman" w:hAnsi="Times New Roman" w:cs="Times New Roman"/>
      <w:sz w:val="24"/>
      <w:szCs w:val="24"/>
      <w:lang w:val="en-US" w:eastAsia="uk-UA"/>
    </w:rPr>
  </w:style>
  <w:style w:type="paragraph" w:styleId="ac">
    <w:name w:val="header"/>
    <w:basedOn w:val="a"/>
    <w:link w:val="ad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e">
    <w:name w:val="footer"/>
    <w:basedOn w:val="a"/>
    <w:link w:val="af"/>
    <w:uiPriority w:val="99"/>
    <w:semiHidden/>
    <w:unhideWhenUsed/>
    <w:rsid w:val="00C2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281"/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styleId="af0">
    <w:name w:val="No Spacing"/>
    <w:uiPriority w:val="1"/>
    <w:qFormat/>
    <w:rsid w:val="00C2428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6BBA32A56ACBB70F6385BD6E2460D07CFDC15199CC322481D18325206FCA364A63153EF3B051F905660C9e05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FF69D-07B7-415F-89EB-78083115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6328</Words>
  <Characters>36072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Клюквинского сельского поселения</vt:lpstr>
    </vt:vector>
  </TitlesOfParts>
  <Company>SPecialiST RePack</Company>
  <LinksUpToDate>false</LinksUpToDate>
  <CharactersWithSpaces>42316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Клюквинского сельского поселения</dc:title>
  <dc:subject/>
  <dc:creator>Yurist</dc:creator>
  <cp:keywords/>
  <dc:description/>
  <cp:lastModifiedBy>user</cp:lastModifiedBy>
  <cp:revision>23</cp:revision>
  <cp:lastPrinted>2020-02-13T02:18:00Z</cp:lastPrinted>
  <dcterms:created xsi:type="dcterms:W3CDTF">2019-11-27T01:56:00Z</dcterms:created>
  <dcterms:modified xsi:type="dcterms:W3CDTF">2020-02-13T02:19:00Z</dcterms:modified>
</cp:coreProperties>
</file>